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FF83995" w14:textId="77777777" w:rsidR="00334165" w:rsidRPr="009955F8" w:rsidRDefault="009931F0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5FF83C0C" wp14:editId="5FF83C0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FF83996" w14:textId="77777777" w:rsidR="00334165" w:rsidRPr="009955F8" w:rsidRDefault="00334165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14:paraId="10A10023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086C36C4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03BECB93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5FF83997" w14:textId="3A7DB613"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14:paraId="618A2D99" w14:textId="77777777" w:rsidR="0062416A" w:rsidRDefault="0062416A" w:rsidP="00D2075B">
          <w:pPr>
            <w:jc w:val="center"/>
            <w:rPr>
              <w:rFonts w:eastAsia="Arial Unicode MS"/>
              <w:caps/>
              <w:sz w:val="56"/>
              <w:szCs w:val="56"/>
            </w:rPr>
          </w:pPr>
        </w:p>
        <w:p w14:paraId="5FF83998" w14:textId="4994839E" w:rsidR="00832EBB" w:rsidRPr="007922EC" w:rsidRDefault="00334165" w:rsidP="00D2075B">
          <w:pPr>
            <w:jc w:val="center"/>
            <w:rPr>
              <w:rFonts w:eastAsia="Arial Unicode MS"/>
              <w:caps/>
              <w:sz w:val="72"/>
              <w:szCs w:val="72"/>
            </w:rPr>
          </w:pPr>
          <w:r w:rsidRPr="007922EC">
            <w:rPr>
              <w:rFonts w:eastAsia="Arial Unicode MS"/>
              <w:b/>
              <w:caps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8480" behindDoc="1" locked="0" layoutInCell="1" allowOverlap="1" wp14:anchorId="5FF83C0E" wp14:editId="5FF83C0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922EC" w:rsidRPr="007922EC">
            <w:rPr>
              <w:rFonts w:eastAsia="Arial Unicode MS"/>
              <w:caps/>
              <w:sz w:val="56"/>
              <w:szCs w:val="56"/>
            </w:rPr>
            <w:t>П</w:t>
          </w:r>
          <w:r w:rsidR="003D3E07" w:rsidRPr="007922EC">
            <w:rPr>
              <w:rFonts w:eastAsia="Arial Unicode MS"/>
              <w:sz w:val="56"/>
              <w:szCs w:val="56"/>
            </w:rPr>
            <w:t>рограммные решения для бизнеса</w:t>
          </w:r>
        </w:p>
        <w:p w14:paraId="5FF83999" w14:textId="77777777" w:rsidR="007922EC" w:rsidRDefault="00334165" w:rsidP="007922EC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3360" behindDoc="1" locked="0" layoutInCell="1" allowOverlap="1" wp14:anchorId="5FF83C10" wp14:editId="5FF83C1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FF8399A" w14:textId="77777777" w:rsidR="006C6D6D" w:rsidRPr="007922EC" w:rsidRDefault="006C6D6D" w:rsidP="007922EC">
      <w:pPr>
        <w:jc w:val="center"/>
        <w:rPr>
          <w:rFonts w:eastAsia="Arial Unicode MS"/>
          <w:sz w:val="72"/>
          <w:szCs w:val="72"/>
        </w:rPr>
      </w:pPr>
      <w:r>
        <w:rPr>
          <w:lang w:bidi="en-US"/>
        </w:rPr>
        <w:br w:type="page"/>
      </w:r>
    </w:p>
    <w:p w14:paraId="5FF8399B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FF8399C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232A551" w14:textId="77777777" w:rsidR="0062416A" w:rsidRDefault="0062416A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FF8399D" w14:textId="67152B7F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lastRenderedPageBreak/>
        <w:t>Техническое описание включает в себя следующие разделы:</w:t>
      </w:r>
    </w:p>
    <w:p w14:paraId="7E503170" w14:textId="2DF29417" w:rsidR="0062416A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2659953" w:history="1">
        <w:r w:rsidR="0062416A" w:rsidRPr="00AC33A1">
          <w:rPr>
            <w:rStyle w:val="ae"/>
            <w:rFonts w:ascii="Times New Roman" w:hAnsi="Times New Roman"/>
            <w:noProof/>
          </w:rPr>
          <w:t>1. ВВЕДЕНИЕ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4</w:t>
        </w:r>
        <w:r w:rsidR="0062416A">
          <w:rPr>
            <w:noProof/>
            <w:webHidden/>
          </w:rPr>
          <w:fldChar w:fldCharType="end"/>
        </w:r>
      </w:hyperlink>
    </w:p>
    <w:p w14:paraId="65859A15" w14:textId="3AA6C4B9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4" w:history="1">
        <w:r w:rsidR="0062416A" w:rsidRPr="00AC33A1">
          <w:rPr>
            <w:rStyle w:val="ae"/>
            <w:noProof/>
          </w:rPr>
          <w:t>1.1. НАЗВАНИЕ И ОПИСАНИЕ ПРОФЕССИОНАЛЬНОЙ КОМПЕТЕНЦИИ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_Toc52659954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4</w:t>
        </w:r>
        <w:r w:rsidR="0062416A">
          <w:rPr>
            <w:noProof/>
            <w:webHidden/>
          </w:rPr>
          <w:fldChar w:fldCharType="end"/>
        </w:r>
      </w:hyperlink>
    </w:p>
    <w:p w14:paraId="51751655" w14:textId="5AD538D1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5" w:history="1">
        <w:r w:rsidR="0062416A" w:rsidRPr="00AC33A1">
          <w:rPr>
            <w:rStyle w:val="ae"/>
            <w:noProof/>
          </w:rPr>
          <w:t>1.2. ВАЖНОСТЬ И ЗНАЧЕНИЕ НАСТОЯЩЕГО ДОКУМЕНТА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_Toc52659955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6</w:t>
        </w:r>
        <w:r w:rsidR="0062416A">
          <w:rPr>
            <w:noProof/>
            <w:webHidden/>
          </w:rPr>
          <w:fldChar w:fldCharType="end"/>
        </w:r>
      </w:hyperlink>
    </w:p>
    <w:p w14:paraId="13E69AA4" w14:textId="5CE13858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6" w:history="1">
        <w:r w:rsidR="0062416A" w:rsidRPr="00AC33A1">
          <w:rPr>
            <w:rStyle w:val="ae"/>
            <w:caps/>
            <w:noProof/>
          </w:rPr>
          <w:t>1.3. АССОЦИИРОВАННЫЕ ДОКУМЕНТЫ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_Toc52659956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6</w:t>
        </w:r>
        <w:r w:rsidR="0062416A">
          <w:rPr>
            <w:noProof/>
            <w:webHidden/>
          </w:rPr>
          <w:fldChar w:fldCharType="end"/>
        </w:r>
      </w:hyperlink>
    </w:p>
    <w:p w14:paraId="10C73E4D" w14:textId="7F077352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57" w:history="1">
        <w:r w:rsidR="0062416A" w:rsidRPr="00AC33A1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62416A" w:rsidRPr="00AC33A1">
          <w:rPr>
            <w:rStyle w:val="ae"/>
            <w:rFonts w:ascii="Times New Roman" w:hAnsi="Times New Roman"/>
            <w:noProof/>
            <w:lang w:val="en-US"/>
          </w:rPr>
          <w:t>WSSS</w:t>
        </w:r>
        <w:r w:rsidR="0062416A" w:rsidRPr="00AC33A1">
          <w:rPr>
            <w:rStyle w:val="ae"/>
            <w:rFonts w:ascii="Times New Roman" w:hAnsi="Times New Roman"/>
            <w:noProof/>
          </w:rPr>
          <w:t>)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_Toc52659957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6</w:t>
        </w:r>
        <w:r w:rsidR="0062416A">
          <w:rPr>
            <w:noProof/>
            <w:webHidden/>
          </w:rPr>
          <w:fldChar w:fldCharType="end"/>
        </w:r>
      </w:hyperlink>
    </w:p>
    <w:p w14:paraId="46ADD6B4" w14:textId="684610BF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8" w:history="1">
        <w:r w:rsidR="0062416A" w:rsidRPr="00AC33A1">
          <w:rPr>
            <w:rStyle w:val="ae"/>
            <w:noProof/>
          </w:rPr>
          <w:t>2.1. ОБЩИЕ СВЕДЕНИЯ О СПЕЦИФИКАЦИИ СТАНДАРТОВ WORLDSKILLS (WSSS)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_Toc52659958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6</w:t>
        </w:r>
        <w:r w:rsidR="0062416A">
          <w:rPr>
            <w:noProof/>
            <w:webHidden/>
          </w:rPr>
          <w:fldChar w:fldCharType="end"/>
        </w:r>
      </w:hyperlink>
    </w:p>
    <w:p w14:paraId="1612A337" w14:textId="42FE1D05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59" w:history="1">
        <w:r w:rsidR="0062416A" w:rsidRPr="00AC33A1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_Toc52659959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14</w:t>
        </w:r>
        <w:r w:rsidR="0062416A">
          <w:rPr>
            <w:noProof/>
            <w:webHidden/>
          </w:rPr>
          <w:fldChar w:fldCharType="end"/>
        </w:r>
      </w:hyperlink>
    </w:p>
    <w:p w14:paraId="640C3711" w14:textId="496FB8B3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0" w:history="1">
        <w:r w:rsidR="0062416A" w:rsidRPr="00AC33A1">
          <w:rPr>
            <w:rStyle w:val="ae"/>
            <w:noProof/>
          </w:rPr>
          <w:t>3.1. ОСНОВНЫЕ ТРЕБОВАНИЯ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_Toc52659960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14</w:t>
        </w:r>
        <w:r w:rsidR="0062416A">
          <w:rPr>
            <w:noProof/>
            <w:webHidden/>
          </w:rPr>
          <w:fldChar w:fldCharType="end"/>
        </w:r>
      </w:hyperlink>
    </w:p>
    <w:p w14:paraId="43A968F5" w14:textId="03D05C11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61" w:history="1">
        <w:r w:rsidR="0062416A" w:rsidRPr="00AC33A1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_Toc52659961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15</w:t>
        </w:r>
        <w:r w:rsidR="0062416A">
          <w:rPr>
            <w:noProof/>
            <w:webHidden/>
          </w:rPr>
          <w:fldChar w:fldCharType="end"/>
        </w:r>
      </w:hyperlink>
    </w:p>
    <w:p w14:paraId="552C5A6A" w14:textId="7921C2E7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2" w:history="1">
        <w:r w:rsidR="0062416A" w:rsidRPr="00AC33A1">
          <w:rPr>
            <w:rStyle w:val="ae"/>
            <w:noProof/>
          </w:rPr>
          <w:t>4.1. ОБЩИЕ УКАЗАНИЯ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_Toc52659962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15</w:t>
        </w:r>
        <w:r w:rsidR="0062416A">
          <w:rPr>
            <w:noProof/>
            <w:webHidden/>
          </w:rPr>
          <w:fldChar w:fldCharType="end"/>
        </w:r>
      </w:hyperlink>
    </w:p>
    <w:p w14:paraId="2195856D" w14:textId="600BE394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3" w:history="1">
        <w:r w:rsidR="0062416A" w:rsidRPr="00AC33A1">
          <w:rPr>
            <w:rStyle w:val="ae"/>
            <w:noProof/>
          </w:rPr>
          <w:t>4.2. КРИТЕРИИ ОЦЕНКИ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16</w:t>
        </w:r>
        <w:r w:rsidR="0062416A">
          <w:rPr>
            <w:noProof/>
            <w:webHidden/>
          </w:rPr>
          <w:fldChar w:fldCharType="end"/>
        </w:r>
      </w:hyperlink>
    </w:p>
    <w:p w14:paraId="002C762D" w14:textId="1EE6093B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4" w:history="1">
        <w:r w:rsidR="0062416A" w:rsidRPr="00AC33A1">
          <w:rPr>
            <w:rStyle w:val="ae"/>
            <w:noProof/>
          </w:rPr>
          <w:t>4.3. СУБКРИТЕРИИ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_Toc52659964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17</w:t>
        </w:r>
        <w:r w:rsidR="0062416A">
          <w:rPr>
            <w:noProof/>
            <w:webHidden/>
          </w:rPr>
          <w:fldChar w:fldCharType="end"/>
        </w:r>
      </w:hyperlink>
    </w:p>
    <w:p w14:paraId="44BE4C14" w14:textId="75A5BFEC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5" w:history="1">
        <w:r w:rsidR="0062416A" w:rsidRPr="00AC33A1">
          <w:rPr>
            <w:rStyle w:val="ae"/>
            <w:noProof/>
          </w:rPr>
          <w:t>4.4. АСПЕКТЫ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_Toc52659965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17</w:t>
        </w:r>
        <w:r w:rsidR="0062416A">
          <w:rPr>
            <w:noProof/>
            <w:webHidden/>
          </w:rPr>
          <w:fldChar w:fldCharType="end"/>
        </w:r>
      </w:hyperlink>
    </w:p>
    <w:p w14:paraId="537969CB" w14:textId="67B2C280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6" w:history="1">
        <w:r w:rsidR="0062416A" w:rsidRPr="00AC33A1">
          <w:rPr>
            <w:rStyle w:val="ae"/>
            <w:noProof/>
          </w:rPr>
          <w:t>4.5. МНЕНИЕ СУДЕЙ (СУДЕЙСКАЯ ОЦЕНКА)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_Toc52659966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18</w:t>
        </w:r>
        <w:r w:rsidR="0062416A">
          <w:rPr>
            <w:noProof/>
            <w:webHidden/>
          </w:rPr>
          <w:fldChar w:fldCharType="end"/>
        </w:r>
      </w:hyperlink>
    </w:p>
    <w:p w14:paraId="73DC6064" w14:textId="488247CC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7" w:history="1">
        <w:r w:rsidR="0062416A" w:rsidRPr="00AC33A1">
          <w:rPr>
            <w:rStyle w:val="ae"/>
            <w:noProof/>
          </w:rPr>
          <w:t>4.6. ИЗМЕРИМАЯ ОЦЕНКА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_Toc52659967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20</w:t>
        </w:r>
        <w:r w:rsidR="0062416A">
          <w:rPr>
            <w:noProof/>
            <w:webHidden/>
          </w:rPr>
          <w:fldChar w:fldCharType="end"/>
        </w:r>
      </w:hyperlink>
    </w:p>
    <w:p w14:paraId="686ADFC0" w14:textId="397B0B53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8" w:history="1">
        <w:r w:rsidR="0062416A" w:rsidRPr="00AC33A1">
          <w:rPr>
            <w:rStyle w:val="ae"/>
            <w:noProof/>
          </w:rPr>
          <w:t>4.7. ИСПОЛЬЗОВАНИЕ ИЗМЕРИМЫХ И СУДЕЙСКИХ ОЦЕНОК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_Toc52659968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20</w:t>
        </w:r>
        <w:r w:rsidR="0062416A">
          <w:rPr>
            <w:noProof/>
            <w:webHidden/>
          </w:rPr>
          <w:fldChar w:fldCharType="end"/>
        </w:r>
      </w:hyperlink>
    </w:p>
    <w:p w14:paraId="6716B9AA" w14:textId="7A58D2AC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9" w:history="1">
        <w:r w:rsidR="0062416A" w:rsidRPr="00AC33A1">
          <w:rPr>
            <w:rStyle w:val="ae"/>
            <w:noProof/>
          </w:rPr>
          <w:t>4.8. СПЕЦИФИКАЦИЯ ОЦЕНКИ КОМПЕТЕНЦИИ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_Toc52659969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20</w:t>
        </w:r>
        <w:r w:rsidR="0062416A">
          <w:rPr>
            <w:noProof/>
            <w:webHidden/>
          </w:rPr>
          <w:fldChar w:fldCharType="end"/>
        </w:r>
      </w:hyperlink>
    </w:p>
    <w:p w14:paraId="6DDDA4B1" w14:textId="1ECDAED2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0" w:history="1">
        <w:r w:rsidR="0062416A" w:rsidRPr="00AC33A1">
          <w:rPr>
            <w:rStyle w:val="ae"/>
            <w:noProof/>
          </w:rPr>
          <w:t>4.9. РЕГЛАМЕНТ ОЦЕНКИ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_Toc52659970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21</w:t>
        </w:r>
        <w:r w:rsidR="0062416A">
          <w:rPr>
            <w:noProof/>
            <w:webHidden/>
          </w:rPr>
          <w:fldChar w:fldCharType="end"/>
        </w:r>
      </w:hyperlink>
    </w:p>
    <w:p w14:paraId="6B0416C1" w14:textId="2AE79381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71" w:history="1">
        <w:r w:rsidR="0062416A" w:rsidRPr="00AC33A1">
          <w:rPr>
            <w:rStyle w:val="ae"/>
            <w:rFonts w:ascii="Times New Roman" w:hAnsi="Times New Roman"/>
            <w:noProof/>
          </w:rPr>
          <w:t>5. КОНКУРСНОЕ ЗАДАНИЕ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_Toc52659971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22</w:t>
        </w:r>
        <w:r w:rsidR="0062416A">
          <w:rPr>
            <w:noProof/>
            <w:webHidden/>
          </w:rPr>
          <w:fldChar w:fldCharType="end"/>
        </w:r>
      </w:hyperlink>
    </w:p>
    <w:p w14:paraId="16E9DF14" w14:textId="3F946055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2" w:history="1">
        <w:r w:rsidR="0062416A" w:rsidRPr="00AC33A1">
          <w:rPr>
            <w:rStyle w:val="ae"/>
            <w:noProof/>
          </w:rPr>
          <w:t>5.1. ОСНОВНЫЕ ТРЕБОВАНИЯ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_Toc52659972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22</w:t>
        </w:r>
        <w:r w:rsidR="0062416A">
          <w:rPr>
            <w:noProof/>
            <w:webHidden/>
          </w:rPr>
          <w:fldChar w:fldCharType="end"/>
        </w:r>
      </w:hyperlink>
    </w:p>
    <w:p w14:paraId="251FCA93" w14:textId="14161D4A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3" w:history="1">
        <w:r w:rsidR="0062416A" w:rsidRPr="00AC33A1">
          <w:rPr>
            <w:rStyle w:val="ae"/>
            <w:noProof/>
          </w:rPr>
          <w:t>5.2. СТРУКТУРА КОНКУРСНОГО ЗАДАНИЯ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22</w:t>
        </w:r>
        <w:r w:rsidR="0062416A">
          <w:rPr>
            <w:noProof/>
            <w:webHidden/>
          </w:rPr>
          <w:fldChar w:fldCharType="end"/>
        </w:r>
      </w:hyperlink>
    </w:p>
    <w:p w14:paraId="4FAB27BE" w14:textId="302BE429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4" w:history="1">
        <w:r w:rsidR="0062416A" w:rsidRPr="00AC33A1">
          <w:rPr>
            <w:rStyle w:val="ae"/>
            <w:noProof/>
          </w:rPr>
          <w:t>5.3. ТРЕБОВАНИЯ К РАЗРАБОТКЕ КОНКУРСНОГО ЗАДАНИЯ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_Toc52659974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24</w:t>
        </w:r>
        <w:r w:rsidR="0062416A">
          <w:rPr>
            <w:noProof/>
            <w:webHidden/>
          </w:rPr>
          <w:fldChar w:fldCharType="end"/>
        </w:r>
      </w:hyperlink>
    </w:p>
    <w:p w14:paraId="742082A8" w14:textId="22C7D4D0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5" w:history="1">
        <w:r w:rsidR="0062416A" w:rsidRPr="00AC33A1">
          <w:rPr>
            <w:rStyle w:val="ae"/>
            <w:noProof/>
          </w:rPr>
          <w:t>5.4. РАЗРАБОТКА КОНКУРСНОГО ЗАДАНИЯ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_Toc52659975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25</w:t>
        </w:r>
        <w:r w:rsidR="0062416A">
          <w:rPr>
            <w:noProof/>
            <w:webHidden/>
          </w:rPr>
          <w:fldChar w:fldCharType="end"/>
        </w:r>
      </w:hyperlink>
    </w:p>
    <w:p w14:paraId="1E4150AF" w14:textId="7EBAC818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6" w:history="1">
        <w:r w:rsidR="0062416A" w:rsidRPr="00AC33A1">
          <w:rPr>
            <w:rStyle w:val="ae"/>
            <w:noProof/>
          </w:rPr>
          <w:t>5.5 УТВЕРЖДЕНИЕ КОНКУРСНОГО ЗАДАНИЯ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_Toc52659976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27</w:t>
        </w:r>
        <w:r w:rsidR="0062416A">
          <w:rPr>
            <w:noProof/>
            <w:webHidden/>
          </w:rPr>
          <w:fldChar w:fldCharType="end"/>
        </w:r>
      </w:hyperlink>
    </w:p>
    <w:p w14:paraId="4AC1018C" w14:textId="5A2EF697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7" w:history="1">
        <w:r w:rsidR="0062416A" w:rsidRPr="00AC33A1">
          <w:rPr>
            <w:rStyle w:val="ae"/>
            <w:noProof/>
          </w:rPr>
          <w:t>5.6. СВОЙСТВА МАТЕРИАЛА И ИНСТРУКЦИИ ПРОИЗВОДИТЕЛЯ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_Toc52659977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27</w:t>
        </w:r>
        <w:r w:rsidR="0062416A">
          <w:rPr>
            <w:noProof/>
            <w:webHidden/>
          </w:rPr>
          <w:fldChar w:fldCharType="end"/>
        </w:r>
      </w:hyperlink>
    </w:p>
    <w:p w14:paraId="696525A2" w14:textId="5A3337BB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78" w:history="1">
        <w:r w:rsidR="0062416A" w:rsidRPr="00AC33A1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_Toc52659978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27</w:t>
        </w:r>
        <w:r w:rsidR="0062416A">
          <w:rPr>
            <w:noProof/>
            <w:webHidden/>
          </w:rPr>
          <w:fldChar w:fldCharType="end"/>
        </w:r>
      </w:hyperlink>
    </w:p>
    <w:p w14:paraId="6861A685" w14:textId="2999D590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9" w:history="1">
        <w:r w:rsidR="0062416A" w:rsidRPr="00AC33A1">
          <w:rPr>
            <w:rStyle w:val="ae"/>
            <w:noProof/>
          </w:rPr>
          <w:t>6.1 ДИСКУССИОННЫЙ ФОРУМ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_Toc52659979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27</w:t>
        </w:r>
        <w:r w:rsidR="0062416A">
          <w:rPr>
            <w:noProof/>
            <w:webHidden/>
          </w:rPr>
          <w:fldChar w:fldCharType="end"/>
        </w:r>
      </w:hyperlink>
    </w:p>
    <w:p w14:paraId="053E2106" w14:textId="02778EFA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0" w:history="1">
        <w:r w:rsidR="0062416A" w:rsidRPr="00AC33A1">
          <w:rPr>
            <w:rStyle w:val="ae"/>
            <w:noProof/>
          </w:rPr>
          <w:t>6.2. ИНФОРМАЦИЯ ДЛЯ УЧАСТНИКОВ ЧЕМПИОНАТА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_Toc52659980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28</w:t>
        </w:r>
        <w:r w:rsidR="0062416A">
          <w:rPr>
            <w:noProof/>
            <w:webHidden/>
          </w:rPr>
          <w:fldChar w:fldCharType="end"/>
        </w:r>
      </w:hyperlink>
    </w:p>
    <w:p w14:paraId="3B859B74" w14:textId="277BA82A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1" w:history="1">
        <w:r w:rsidR="0062416A" w:rsidRPr="00AC33A1">
          <w:rPr>
            <w:rStyle w:val="ae"/>
            <w:noProof/>
          </w:rPr>
          <w:t>6.3. АРХИВ КОНКУРСНЫХ ЗАДАНИЙ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_Toc52659981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28</w:t>
        </w:r>
        <w:r w:rsidR="0062416A">
          <w:rPr>
            <w:noProof/>
            <w:webHidden/>
          </w:rPr>
          <w:fldChar w:fldCharType="end"/>
        </w:r>
      </w:hyperlink>
    </w:p>
    <w:p w14:paraId="0FA9746E" w14:textId="50428320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2" w:history="1">
        <w:r w:rsidR="0062416A" w:rsidRPr="00AC33A1">
          <w:rPr>
            <w:rStyle w:val="ae"/>
            <w:noProof/>
          </w:rPr>
          <w:t>6.4. УПРАВЛЕНИЕ КОМПЕТЕНЦИЕЙ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_Toc52659982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28</w:t>
        </w:r>
        <w:r w:rsidR="0062416A">
          <w:rPr>
            <w:noProof/>
            <w:webHidden/>
          </w:rPr>
          <w:fldChar w:fldCharType="end"/>
        </w:r>
      </w:hyperlink>
    </w:p>
    <w:p w14:paraId="72E457C8" w14:textId="727F1F5A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83" w:history="1">
        <w:r w:rsidR="0062416A" w:rsidRPr="00AC33A1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28</w:t>
        </w:r>
        <w:r w:rsidR="0062416A">
          <w:rPr>
            <w:noProof/>
            <w:webHidden/>
          </w:rPr>
          <w:fldChar w:fldCharType="end"/>
        </w:r>
      </w:hyperlink>
    </w:p>
    <w:p w14:paraId="3D0879DC" w14:textId="59F6DEAF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4" w:history="1">
        <w:r w:rsidR="0062416A" w:rsidRPr="00AC33A1">
          <w:rPr>
            <w:rStyle w:val="ae"/>
            <w:noProof/>
          </w:rPr>
          <w:t>7.1 ТРЕБОВАНИЯ ОХРАНЫ ТРУДА И ТЕХНИКИ БЕЗОПАСНОСТИ НА ЧЕМПИОНАТЕ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_Toc52659984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28</w:t>
        </w:r>
        <w:r w:rsidR="0062416A">
          <w:rPr>
            <w:noProof/>
            <w:webHidden/>
          </w:rPr>
          <w:fldChar w:fldCharType="end"/>
        </w:r>
      </w:hyperlink>
    </w:p>
    <w:p w14:paraId="0937BD79" w14:textId="227403F7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5" w:history="1">
        <w:r w:rsidR="0062416A" w:rsidRPr="00AC33A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_Toc52659985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29</w:t>
        </w:r>
        <w:r w:rsidR="0062416A">
          <w:rPr>
            <w:noProof/>
            <w:webHidden/>
          </w:rPr>
          <w:fldChar w:fldCharType="end"/>
        </w:r>
      </w:hyperlink>
    </w:p>
    <w:p w14:paraId="3A6C888C" w14:textId="41D7AE30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86" w:history="1">
        <w:r w:rsidR="0062416A" w:rsidRPr="00AC33A1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_Toc52659986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29</w:t>
        </w:r>
        <w:r w:rsidR="0062416A">
          <w:rPr>
            <w:noProof/>
            <w:webHidden/>
          </w:rPr>
          <w:fldChar w:fldCharType="end"/>
        </w:r>
      </w:hyperlink>
    </w:p>
    <w:p w14:paraId="70BF4889" w14:textId="5B378C60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7" w:history="1">
        <w:r w:rsidR="0062416A" w:rsidRPr="00AC33A1">
          <w:rPr>
            <w:rStyle w:val="ae"/>
            <w:noProof/>
          </w:rPr>
          <w:t>8.1. ИНФРАСТРУКТУРНЫЙ ЛИСТ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_Toc52659987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29</w:t>
        </w:r>
        <w:r w:rsidR="0062416A">
          <w:rPr>
            <w:noProof/>
            <w:webHidden/>
          </w:rPr>
          <w:fldChar w:fldCharType="end"/>
        </w:r>
      </w:hyperlink>
    </w:p>
    <w:p w14:paraId="754E9C43" w14:textId="41041D0E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8" w:history="1">
        <w:r w:rsidR="0062416A" w:rsidRPr="00AC33A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_Toc52659988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30</w:t>
        </w:r>
        <w:r w:rsidR="0062416A">
          <w:rPr>
            <w:noProof/>
            <w:webHidden/>
          </w:rPr>
          <w:fldChar w:fldCharType="end"/>
        </w:r>
      </w:hyperlink>
    </w:p>
    <w:p w14:paraId="63CDB724" w14:textId="4FA36C53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9" w:history="1">
        <w:r w:rsidR="0062416A" w:rsidRPr="00AC33A1">
          <w:rPr>
            <w:rStyle w:val="ae"/>
            <w:noProof/>
          </w:rPr>
          <w:t>8.3. МАТЕРИАЛЫ И ОБОРУДОВАНИЕ, ЗАПРЕЩЕННЫЕ НА ПЛОЩАДКЕ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_Toc52659989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30</w:t>
        </w:r>
        <w:r w:rsidR="0062416A">
          <w:rPr>
            <w:noProof/>
            <w:webHidden/>
          </w:rPr>
          <w:fldChar w:fldCharType="end"/>
        </w:r>
      </w:hyperlink>
    </w:p>
    <w:p w14:paraId="65F7C335" w14:textId="0486839B" w:rsidR="0062416A" w:rsidRDefault="00F8736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90" w:history="1">
        <w:r w:rsidR="0062416A" w:rsidRPr="00AC33A1">
          <w:rPr>
            <w:rStyle w:val="ae"/>
            <w:noProof/>
          </w:rPr>
          <w:t>8.4. ПРЕДЛАГАЕМАЯ СХЕМА КОНКУРСНОЙ ПЛОЩАДКИ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_Toc52659990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30</w:t>
        </w:r>
        <w:r w:rsidR="0062416A">
          <w:rPr>
            <w:noProof/>
            <w:webHidden/>
          </w:rPr>
          <w:fldChar w:fldCharType="end"/>
        </w:r>
      </w:hyperlink>
    </w:p>
    <w:p w14:paraId="6D08AE01" w14:textId="387E3B92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1" w:history="1">
        <w:r w:rsidR="0062416A" w:rsidRPr="00AC33A1">
          <w:rPr>
            <w:rStyle w:val="ae"/>
            <w:rFonts w:ascii="Times New Roman" w:hAnsi="Times New Roman"/>
            <w:noProof/>
          </w:rPr>
          <w:t>9. ОСОБЫЕ ПРАВИЛА КОМПЕТЕНЦИИ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_Toc52659991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31</w:t>
        </w:r>
        <w:r w:rsidR="0062416A">
          <w:rPr>
            <w:noProof/>
            <w:webHidden/>
          </w:rPr>
          <w:fldChar w:fldCharType="end"/>
        </w:r>
      </w:hyperlink>
    </w:p>
    <w:p w14:paraId="01084FD5" w14:textId="32BB2E1C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2" w:history="1">
        <w:r w:rsidR="0062416A" w:rsidRPr="00AC33A1">
          <w:rPr>
            <w:rStyle w:val="ae"/>
            <w:rFonts w:ascii="Times New Roman" w:hAnsi="Times New Roman"/>
            <w:noProof/>
          </w:rPr>
          <w:t>10. ОСОБЫЕ ПРАВИЛА ВОЗРАСТНОЙ ГРУППЫ 12-14 ЛЕТ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_Toc52659992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32</w:t>
        </w:r>
        <w:r w:rsidR="0062416A">
          <w:rPr>
            <w:noProof/>
            <w:webHidden/>
          </w:rPr>
          <w:fldChar w:fldCharType="end"/>
        </w:r>
      </w:hyperlink>
    </w:p>
    <w:p w14:paraId="36EB4E69" w14:textId="34688E2B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3" w:history="1">
        <w:r w:rsidR="0062416A" w:rsidRPr="00AC33A1">
          <w:rPr>
            <w:rStyle w:val="ae"/>
            <w:rFonts w:ascii="Times New Roman" w:hAnsi="Times New Roman"/>
            <w:noProof/>
          </w:rPr>
          <w:t>11. ОСОБЫЕ ПРАВИЛА ВОЗРАСТНОЙ ГРУППЫ 14-16 ЛЕТ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33</w:t>
        </w:r>
        <w:r w:rsidR="0062416A">
          <w:rPr>
            <w:noProof/>
            <w:webHidden/>
          </w:rPr>
          <w:fldChar w:fldCharType="end"/>
        </w:r>
      </w:hyperlink>
    </w:p>
    <w:p w14:paraId="7C2BD62D" w14:textId="2275D575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4" w:history="1">
        <w:r w:rsidR="0062416A" w:rsidRPr="00AC33A1">
          <w:rPr>
            <w:rStyle w:val="ae"/>
            <w:rFonts w:ascii="Times New Roman" w:hAnsi="Times New Roman"/>
            <w:noProof/>
          </w:rPr>
          <w:t>12. ОСОБЫЕ ПРАВИЛА ВОЗРАСТНОЙ ГРУППЫ 50+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_Toc52659994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33</w:t>
        </w:r>
        <w:r w:rsidR="0062416A">
          <w:rPr>
            <w:noProof/>
            <w:webHidden/>
          </w:rPr>
          <w:fldChar w:fldCharType="end"/>
        </w:r>
      </w:hyperlink>
    </w:p>
    <w:p w14:paraId="38C48551" w14:textId="466D3849" w:rsidR="0062416A" w:rsidRDefault="00F87364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5" w:history="1">
        <w:r w:rsidR="0062416A" w:rsidRPr="00AC33A1">
          <w:rPr>
            <w:rStyle w:val="ae"/>
            <w:rFonts w:ascii="Times New Roman" w:hAnsi="Times New Roman"/>
            <w:noProof/>
          </w:rPr>
          <w:t>13. ОСОБЫЕ ПРАВИЛА ВУЗОВСКОЙ ЛИНЕЙКИ ЧЕМПИОНАТОВ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_Toc52659995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34</w:t>
        </w:r>
        <w:r w:rsidR="0062416A">
          <w:rPr>
            <w:noProof/>
            <w:webHidden/>
          </w:rPr>
          <w:fldChar w:fldCharType="end"/>
        </w:r>
      </w:hyperlink>
    </w:p>
    <w:p w14:paraId="5FF839C5" w14:textId="663B4FC3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FF839C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6" w14:textId="77271231" w:rsidR="00DE39D8" w:rsidRPr="00AA2B8A" w:rsidRDefault="00F8736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A6067C" w:rsidRPr="000F1BB3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5FF839D7" w14:textId="30F1E227" w:rsidR="00DE39D8" w:rsidRPr="009955F8" w:rsidRDefault="00F87364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14:paraId="5FF839D8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14:paraId="5FF839D9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FF839DA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2659953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5FF839DB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2659954"/>
      <w:r>
        <w:rPr>
          <w:rFonts w:ascii="Times New Roman" w:hAnsi="Times New Roman"/>
        </w:rPr>
        <w:t xml:space="preserve">1.1. </w:t>
      </w:r>
      <w:r w:rsidR="005B76A3" w:rsidRPr="009955F8">
        <w:rPr>
          <w:rFonts w:ascii="Times New Roman" w:hAnsi="Times New Roman"/>
        </w:rPr>
        <w:t>НАЗВАНИЕ И ОПИСАНИЕ ПРОФЕССИОНАЛЬНОЙ КОМПЕТЕНЦИИ</w:t>
      </w:r>
      <w:bookmarkEnd w:id="2"/>
    </w:p>
    <w:p w14:paraId="5FF839DC" w14:textId="57E95F45" w:rsidR="00DE39D8" w:rsidRPr="005E40D3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1.1.1</w:t>
      </w:r>
      <w:r w:rsidRPr="009955F8">
        <w:rPr>
          <w:sz w:val="28"/>
          <w:szCs w:val="28"/>
        </w:rPr>
        <w:tab/>
        <w:t>Название профессиональной компетенции</w:t>
      </w:r>
    </w:p>
    <w:p w14:paraId="5FF839DD" w14:textId="4B33533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Программные решения для бизнеса</w:t>
      </w:r>
    </w:p>
    <w:p w14:paraId="5FF839DE" w14:textId="7CBC1E75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1.1.2</w:t>
      </w:r>
      <w:r w:rsidRPr="009955F8">
        <w:rPr>
          <w:sz w:val="28"/>
          <w:szCs w:val="28"/>
        </w:rPr>
        <w:tab/>
        <w:t>Описание профессиональной компетенции</w:t>
      </w:r>
    </w:p>
    <w:p w14:paraId="5FF839DF" w14:textId="3AAC4B1F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 xml:space="preserve"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</w:t>
      </w:r>
      <w:r w:rsidR="002558B5">
        <w:rPr>
          <w:sz w:val="28"/>
          <w:szCs w:val="28"/>
        </w:rPr>
        <w:t>разработка</w:t>
      </w:r>
      <w:r w:rsidRPr="00D93490">
        <w:rPr>
          <w:sz w:val="28"/>
          <w:szCs w:val="28"/>
        </w:rPr>
        <w:t xml:space="preserve"> программных решений для бизнеса.</w:t>
      </w:r>
    </w:p>
    <w:p w14:paraId="5FF839E0" w14:textId="154215CD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</w:t>
      </w:r>
      <w:r w:rsidR="00C85F45">
        <w:rPr>
          <w:sz w:val="28"/>
          <w:szCs w:val="28"/>
        </w:rPr>
        <w:t>евым</w:t>
      </w:r>
      <w:r w:rsidR="0062319E">
        <w:rPr>
          <w:sz w:val="28"/>
          <w:szCs w:val="28"/>
        </w:rPr>
        <w:t>и</w:t>
      </w:r>
      <w:r w:rsidR="00C85F45">
        <w:rPr>
          <w:sz w:val="28"/>
          <w:szCs w:val="28"/>
        </w:rPr>
        <w:t xml:space="preserve"> момент</w:t>
      </w:r>
      <w:r w:rsidR="0062319E">
        <w:rPr>
          <w:sz w:val="28"/>
          <w:szCs w:val="28"/>
        </w:rPr>
        <w:t>а</w:t>
      </w:r>
      <w:r w:rsidR="00C85F45">
        <w:rPr>
          <w:sz w:val="28"/>
          <w:szCs w:val="28"/>
        </w:rPr>
        <w:t>м</w:t>
      </w:r>
      <w:r w:rsidR="0062319E">
        <w:rPr>
          <w:sz w:val="28"/>
          <w:szCs w:val="28"/>
        </w:rPr>
        <w:t>и</w:t>
      </w:r>
      <w:r w:rsidR="00C85F45">
        <w:rPr>
          <w:sz w:val="28"/>
          <w:szCs w:val="28"/>
        </w:rPr>
        <w:t xml:space="preserve"> здесь</w:t>
      </w:r>
      <w:r w:rsidRPr="00D93490">
        <w:rPr>
          <w:sz w:val="28"/>
          <w:szCs w:val="28"/>
        </w:rPr>
        <w:t xml:space="preserve"> явля</w:t>
      </w:r>
      <w:r w:rsidR="00DD027C">
        <w:rPr>
          <w:sz w:val="28"/>
          <w:szCs w:val="28"/>
        </w:rPr>
        <w:t>ю</w:t>
      </w:r>
      <w:r w:rsidRPr="00D93490">
        <w:rPr>
          <w:sz w:val="28"/>
          <w:szCs w:val="28"/>
        </w:rPr>
        <w:t xml:space="preserve">тся </w:t>
      </w:r>
      <w:r w:rsidR="00E77AC8">
        <w:rPr>
          <w:sz w:val="28"/>
          <w:szCs w:val="28"/>
        </w:rPr>
        <w:t>особенность</w:t>
      </w:r>
      <w:r w:rsidRPr="00D93490">
        <w:rPr>
          <w:sz w:val="28"/>
          <w:szCs w:val="28"/>
        </w:rPr>
        <w:t xml:space="preserve"> динамичной природы отрасли и способность идти в ногу с постоянными переменами.</w:t>
      </w:r>
    </w:p>
    <w:p w14:paraId="5FF839E1" w14:textId="25127CE1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 xml:space="preserve">Профессионалы в области программных решений всегда тесно сотрудничают с клиентами для </w:t>
      </w:r>
      <w:r w:rsidR="005B7BBF">
        <w:rPr>
          <w:sz w:val="28"/>
          <w:szCs w:val="28"/>
        </w:rPr>
        <w:t>модернизации</w:t>
      </w:r>
      <w:r w:rsidRPr="00D93490">
        <w:rPr>
          <w:sz w:val="28"/>
          <w:szCs w:val="28"/>
        </w:rPr>
        <w:t xml:space="preserve"> существующих или создания новых систем. Они могут </w:t>
      </w:r>
      <w:r w:rsidR="009E13BC">
        <w:rPr>
          <w:sz w:val="28"/>
          <w:szCs w:val="28"/>
        </w:rPr>
        <w:t>адаптировать типовое</w:t>
      </w:r>
      <w:r w:rsidRPr="00D93490">
        <w:rPr>
          <w:sz w:val="28"/>
          <w:szCs w:val="28"/>
        </w:rPr>
        <w:t xml:space="preserve">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</w:t>
      </w:r>
      <w:r w:rsidR="00D559FB">
        <w:rPr>
          <w:sz w:val="28"/>
          <w:szCs w:val="28"/>
        </w:rPr>
        <w:t>разработку</w:t>
      </w:r>
      <w:r w:rsidRPr="00D93490">
        <w:rPr>
          <w:sz w:val="28"/>
          <w:szCs w:val="28"/>
        </w:rPr>
        <w:t xml:space="preserve">, </w:t>
      </w:r>
      <w:r w:rsidR="00D559FB">
        <w:rPr>
          <w:sz w:val="28"/>
          <w:szCs w:val="28"/>
        </w:rPr>
        <w:t>тестирование</w:t>
      </w:r>
      <w:r w:rsidRPr="00D93490">
        <w:rPr>
          <w:sz w:val="28"/>
          <w:szCs w:val="28"/>
        </w:rPr>
        <w:t>, обучение и развертывание, а также техническое обслуживание коммерческих программных систем.</w:t>
      </w:r>
    </w:p>
    <w:p w14:paraId="5FF839E2" w14:textId="557B16BC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5FF839E3" w14:textId="504D8B2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анализ существующей системы и представление идей по усовершенствованию, включая анализ </w:t>
      </w:r>
      <w:r w:rsidR="009E0CAA">
        <w:rPr>
          <w:sz w:val="28"/>
          <w:szCs w:val="28"/>
        </w:rPr>
        <w:t>экономической эффективности</w:t>
      </w:r>
      <w:r w:rsidRPr="00D93490">
        <w:rPr>
          <w:sz w:val="28"/>
          <w:szCs w:val="28"/>
        </w:rPr>
        <w:t>;</w:t>
      </w:r>
    </w:p>
    <w:p w14:paraId="5FF839E4" w14:textId="1AEBE3EE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>анализ и уточнение требований пользовател</w:t>
      </w:r>
      <w:r w:rsidR="003F2C67">
        <w:rPr>
          <w:sz w:val="28"/>
          <w:szCs w:val="28"/>
        </w:rPr>
        <w:t>ей</w:t>
      </w:r>
      <w:r w:rsidRPr="00D93490">
        <w:rPr>
          <w:sz w:val="28"/>
          <w:szCs w:val="28"/>
        </w:rPr>
        <w:t>;</w:t>
      </w:r>
    </w:p>
    <w:p w14:paraId="5FF839E5" w14:textId="564036C4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lastRenderedPageBreak/>
        <w:t>•</w:t>
      </w:r>
      <w:r w:rsidRPr="00D93490">
        <w:rPr>
          <w:sz w:val="28"/>
          <w:szCs w:val="28"/>
        </w:rPr>
        <w:tab/>
        <w:t xml:space="preserve">составление детальных спецификаций для </w:t>
      </w:r>
      <w:r w:rsidR="00642FCC">
        <w:rPr>
          <w:sz w:val="28"/>
          <w:szCs w:val="28"/>
        </w:rPr>
        <w:t xml:space="preserve">разработки </w:t>
      </w:r>
      <w:r w:rsidRPr="00D93490">
        <w:rPr>
          <w:sz w:val="28"/>
          <w:szCs w:val="28"/>
        </w:rPr>
        <w:t xml:space="preserve">новых систем или для </w:t>
      </w:r>
      <w:r w:rsidR="00642FCC">
        <w:rPr>
          <w:sz w:val="28"/>
          <w:szCs w:val="28"/>
        </w:rPr>
        <w:t>модернизации</w:t>
      </w:r>
      <w:r w:rsidRPr="00D93490">
        <w:rPr>
          <w:sz w:val="28"/>
          <w:szCs w:val="28"/>
        </w:rPr>
        <w:t xml:space="preserve"> существующих систем;</w:t>
      </w:r>
    </w:p>
    <w:p w14:paraId="5FF839E6" w14:textId="409DFF05" w:rsid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разработку </w:t>
      </w:r>
      <w:r w:rsidR="00553125" w:rsidRPr="00D93490">
        <w:rPr>
          <w:sz w:val="28"/>
          <w:szCs w:val="28"/>
        </w:rPr>
        <w:t>программн</w:t>
      </w:r>
      <w:r w:rsidR="00553125">
        <w:rPr>
          <w:sz w:val="28"/>
          <w:szCs w:val="28"/>
        </w:rPr>
        <w:t>ых</w:t>
      </w:r>
      <w:r w:rsidR="00553125" w:rsidRPr="00D93490">
        <w:rPr>
          <w:sz w:val="28"/>
          <w:szCs w:val="28"/>
        </w:rPr>
        <w:t xml:space="preserve"> </w:t>
      </w:r>
      <w:r w:rsidRPr="00D93490">
        <w:rPr>
          <w:sz w:val="28"/>
          <w:szCs w:val="28"/>
        </w:rPr>
        <w:t>систем и тестирование программных решений;</w:t>
      </w:r>
    </w:p>
    <w:p w14:paraId="084D36D1" w14:textId="6A1607A4" w:rsidR="00C97A12" w:rsidRPr="00D93490" w:rsidRDefault="00C97A12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C97A12">
        <w:rPr>
          <w:sz w:val="28"/>
          <w:szCs w:val="28"/>
        </w:rPr>
        <w:t>нтеграци</w:t>
      </w:r>
      <w:r>
        <w:rPr>
          <w:sz w:val="28"/>
          <w:szCs w:val="28"/>
        </w:rPr>
        <w:t>ю</w:t>
      </w:r>
      <w:r w:rsidRPr="00C97A12">
        <w:rPr>
          <w:sz w:val="28"/>
          <w:szCs w:val="28"/>
        </w:rPr>
        <w:t xml:space="preserve"> нескольких систем и программного обеспечения в соответствии с </w:t>
      </w:r>
      <w:r w:rsidR="00194D8B" w:rsidRPr="00C97A12">
        <w:rPr>
          <w:sz w:val="28"/>
          <w:szCs w:val="28"/>
        </w:rPr>
        <w:t>отрасл</w:t>
      </w:r>
      <w:r w:rsidR="00194D8B">
        <w:rPr>
          <w:sz w:val="28"/>
          <w:szCs w:val="28"/>
        </w:rPr>
        <w:t>евыми</w:t>
      </w:r>
      <w:r w:rsidR="00194D8B" w:rsidRPr="00C97A12">
        <w:rPr>
          <w:sz w:val="28"/>
          <w:szCs w:val="28"/>
        </w:rPr>
        <w:t xml:space="preserve"> </w:t>
      </w:r>
      <w:r w:rsidRPr="00C97A12">
        <w:rPr>
          <w:sz w:val="28"/>
          <w:szCs w:val="28"/>
        </w:rPr>
        <w:t>требованиями</w:t>
      </w:r>
      <w:r w:rsidR="00194D8B">
        <w:rPr>
          <w:sz w:val="28"/>
          <w:szCs w:val="28"/>
        </w:rPr>
        <w:t>;</w:t>
      </w:r>
    </w:p>
    <w:p w14:paraId="5FF839E7" w14:textId="35BC151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подготовку обучающих материалов для пользователей, обучение пользователей и </w:t>
      </w:r>
      <w:r w:rsidR="004B227B">
        <w:rPr>
          <w:sz w:val="28"/>
          <w:szCs w:val="28"/>
        </w:rPr>
        <w:t>демонстрацию</w:t>
      </w:r>
      <w:r w:rsidRPr="00D93490">
        <w:rPr>
          <w:sz w:val="28"/>
          <w:szCs w:val="28"/>
        </w:rPr>
        <w:t xml:space="preserve"> программного решения пользователям;</w:t>
      </w:r>
    </w:p>
    <w:p w14:paraId="5FF839E8" w14:textId="77777777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>установку, развертывание и обслуживание программной системы.</w:t>
      </w:r>
    </w:p>
    <w:p w14:paraId="5FF839E9" w14:textId="04C026E0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</w:t>
      </w:r>
      <w:r w:rsidR="00AA65AE">
        <w:rPr>
          <w:sz w:val="28"/>
          <w:szCs w:val="28"/>
        </w:rPr>
        <w:t xml:space="preserve">, </w:t>
      </w:r>
      <w:r w:rsidR="00AA65AE" w:rsidRPr="00D93490">
        <w:rPr>
          <w:sz w:val="28"/>
          <w:szCs w:val="28"/>
        </w:rPr>
        <w:t xml:space="preserve">в </w:t>
      </w:r>
      <w:r w:rsidR="00AA65AE">
        <w:rPr>
          <w:sz w:val="28"/>
          <w:szCs w:val="28"/>
        </w:rPr>
        <w:t>консалтинговые</w:t>
      </w:r>
      <w:r w:rsidR="00AA65AE" w:rsidRPr="00D93490">
        <w:rPr>
          <w:sz w:val="28"/>
          <w:szCs w:val="28"/>
        </w:rPr>
        <w:t xml:space="preserve"> фирмы</w:t>
      </w:r>
      <w:r w:rsidRPr="00D93490">
        <w:rPr>
          <w:sz w:val="28"/>
          <w:szCs w:val="28"/>
        </w:rPr>
        <w:t>.</w:t>
      </w:r>
    </w:p>
    <w:p w14:paraId="5AAB3EB8" w14:textId="612E56E2" w:rsidR="001445BC" w:rsidRDefault="001445BC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1445BC">
        <w:rPr>
          <w:sz w:val="28"/>
          <w:szCs w:val="28"/>
        </w:rPr>
        <w:t>Они могут работать в разных ролях, в том числе в роли разработ</w:t>
      </w:r>
      <w:r w:rsidR="00251BE3">
        <w:rPr>
          <w:sz w:val="28"/>
          <w:szCs w:val="28"/>
        </w:rPr>
        <w:t>чика</w:t>
      </w:r>
      <w:r w:rsidRPr="001445BC">
        <w:rPr>
          <w:sz w:val="28"/>
          <w:szCs w:val="28"/>
        </w:rPr>
        <w:t>, позволяюще</w:t>
      </w:r>
      <w:r w:rsidR="00251BE3">
        <w:rPr>
          <w:sz w:val="28"/>
          <w:szCs w:val="28"/>
        </w:rPr>
        <w:t>го</w:t>
      </w:r>
      <w:r w:rsidRPr="001445BC">
        <w:rPr>
          <w:sz w:val="28"/>
          <w:szCs w:val="28"/>
        </w:rPr>
        <w:t xml:space="preserve"> адаптировать или настраивать программные решения, </w:t>
      </w:r>
      <w:r w:rsidR="00B340F8">
        <w:rPr>
          <w:sz w:val="28"/>
          <w:szCs w:val="28"/>
        </w:rPr>
        <w:t>в роли</w:t>
      </w:r>
      <w:r w:rsidRPr="001445BC">
        <w:rPr>
          <w:sz w:val="28"/>
          <w:szCs w:val="28"/>
        </w:rPr>
        <w:t xml:space="preserve"> </w:t>
      </w:r>
      <w:r w:rsidR="009D7CA1">
        <w:rPr>
          <w:sz w:val="28"/>
          <w:szCs w:val="28"/>
        </w:rPr>
        <w:t>службы поддержки при работе с системами</w:t>
      </w:r>
      <w:r w:rsidRPr="001445BC">
        <w:rPr>
          <w:sz w:val="28"/>
          <w:szCs w:val="28"/>
        </w:rPr>
        <w:t>, в роли бизнес-аналитика</w:t>
      </w:r>
      <w:r w:rsidR="00D21393" w:rsidRPr="00D21393">
        <w:rPr>
          <w:sz w:val="28"/>
          <w:szCs w:val="28"/>
        </w:rPr>
        <w:t xml:space="preserve"> </w:t>
      </w:r>
      <w:r w:rsidR="00D21393" w:rsidRPr="00D93490">
        <w:rPr>
          <w:sz w:val="28"/>
          <w:szCs w:val="28"/>
        </w:rPr>
        <w:t>для предоставления решений, упрощающих и автоматизирующих рутинные офисные и бизнес-процессы</w:t>
      </w:r>
      <w:r w:rsidRPr="001445BC">
        <w:rPr>
          <w:sz w:val="28"/>
          <w:szCs w:val="28"/>
        </w:rPr>
        <w:t xml:space="preserve">, </w:t>
      </w:r>
      <w:r w:rsidR="00D21393" w:rsidRPr="00D93490">
        <w:rPr>
          <w:sz w:val="28"/>
          <w:szCs w:val="28"/>
        </w:rPr>
        <w:t xml:space="preserve">а также </w:t>
      </w:r>
      <w:r w:rsidR="00B340F8">
        <w:rPr>
          <w:sz w:val="28"/>
          <w:szCs w:val="28"/>
        </w:rPr>
        <w:t>в роли</w:t>
      </w:r>
      <w:r w:rsidR="00D21393" w:rsidRPr="00D93490">
        <w:rPr>
          <w:sz w:val="28"/>
          <w:szCs w:val="28"/>
        </w:rPr>
        <w:t xml:space="preserve"> </w:t>
      </w:r>
      <w:r w:rsidR="00D21393">
        <w:rPr>
          <w:sz w:val="28"/>
          <w:szCs w:val="28"/>
        </w:rPr>
        <w:t xml:space="preserve">тренера </w:t>
      </w:r>
      <w:r w:rsidR="00D21393" w:rsidRPr="00D93490">
        <w:rPr>
          <w:sz w:val="28"/>
          <w:szCs w:val="28"/>
        </w:rPr>
        <w:t>для обучения пользователей применению прикладных программ</w:t>
      </w:r>
      <w:r w:rsidRPr="001445BC">
        <w:rPr>
          <w:sz w:val="28"/>
          <w:szCs w:val="28"/>
        </w:rPr>
        <w:t>.</w:t>
      </w:r>
    </w:p>
    <w:p w14:paraId="70F71C2C" w14:textId="6510E957" w:rsidR="00902F77" w:rsidRPr="009955F8" w:rsidRDefault="00902F77" w:rsidP="00902F77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</w:t>
      </w:r>
      <w:r w:rsidR="00215DD9">
        <w:rPr>
          <w:sz w:val="28"/>
          <w:szCs w:val="28"/>
        </w:rPr>
        <w:t>3</w:t>
      </w:r>
      <w:r w:rsidRPr="009955F8">
        <w:rPr>
          <w:sz w:val="28"/>
          <w:szCs w:val="28"/>
        </w:rPr>
        <w:tab/>
      </w:r>
      <w:r w:rsidR="00215DD9">
        <w:rPr>
          <w:sz w:val="28"/>
          <w:szCs w:val="28"/>
        </w:rPr>
        <w:t>Форма участия</w:t>
      </w:r>
    </w:p>
    <w:p w14:paraId="5300C6BC" w14:textId="75A26529" w:rsidR="00902F77" w:rsidRPr="00D93490" w:rsidRDefault="00215DD9" w:rsidP="00902F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участие</w:t>
      </w:r>
      <w:r w:rsidR="000A4375">
        <w:rPr>
          <w:sz w:val="28"/>
          <w:szCs w:val="28"/>
        </w:rPr>
        <w:t>.</w:t>
      </w:r>
    </w:p>
    <w:p w14:paraId="5FD4F2C9" w14:textId="54D4A49E" w:rsidR="00902F77" w:rsidRPr="009955F8" w:rsidRDefault="00902F77" w:rsidP="00902F77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</w:t>
      </w:r>
      <w:r w:rsidR="00215DD9">
        <w:rPr>
          <w:sz w:val="28"/>
          <w:szCs w:val="28"/>
        </w:rPr>
        <w:t>4</w:t>
      </w:r>
      <w:r w:rsidRPr="009955F8">
        <w:rPr>
          <w:sz w:val="28"/>
          <w:szCs w:val="28"/>
        </w:rPr>
        <w:tab/>
      </w:r>
      <w:r w:rsidR="00350A06">
        <w:rPr>
          <w:sz w:val="28"/>
          <w:szCs w:val="28"/>
        </w:rPr>
        <w:t>Возрастные ограничения</w:t>
      </w:r>
    </w:p>
    <w:p w14:paraId="46FDCD8D" w14:textId="1ADE606F" w:rsidR="008C6FD2" w:rsidRPr="008C6FD2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возрастная группа: </w:t>
      </w:r>
      <w:r w:rsidR="00DA36E3">
        <w:rPr>
          <w:sz w:val="28"/>
          <w:szCs w:val="28"/>
        </w:rPr>
        <w:t xml:space="preserve">не младше </w:t>
      </w:r>
      <w:r w:rsidRPr="008C6FD2">
        <w:rPr>
          <w:sz w:val="28"/>
          <w:szCs w:val="28"/>
        </w:rPr>
        <w:t>12</w:t>
      </w:r>
      <w:r w:rsidR="00DA36E3">
        <w:rPr>
          <w:sz w:val="28"/>
          <w:szCs w:val="28"/>
        </w:rPr>
        <w:t xml:space="preserve"> и не старше </w:t>
      </w:r>
      <w:r w:rsidRPr="008C6FD2">
        <w:rPr>
          <w:sz w:val="28"/>
          <w:szCs w:val="28"/>
        </w:rPr>
        <w:t xml:space="preserve">14 лет в год проведения </w:t>
      </w:r>
      <w:r w:rsidR="00DA36E3">
        <w:rPr>
          <w:sz w:val="28"/>
          <w:szCs w:val="28"/>
        </w:rPr>
        <w:t>финала национального чемпионата</w:t>
      </w:r>
      <w:r w:rsidRPr="008C6FD2">
        <w:rPr>
          <w:sz w:val="28"/>
          <w:szCs w:val="28"/>
        </w:rPr>
        <w:t>;</w:t>
      </w:r>
    </w:p>
    <w:p w14:paraId="11C38419" w14:textId="0570A629" w:rsidR="008C6FD2" w:rsidRPr="008C6FD2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Юниорская возрастная группа: </w:t>
      </w:r>
      <w:r w:rsidR="00DA36E3">
        <w:rPr>
          <w:sz w:val="28"/>
          <w:szCs w:val="28"/>
        </w:rPr>
        <w:t xml:space="preserve">не младше </w:t>
      </w:r>
      <w:r w:rsidR="00DA36E3" w:rsidRPr="008C6FD2">
        <w:rPr>
          <w:sz w:val="28"/>
          <w:szCs w:val="28"/>
        </w:rPr>
        <w:t>1</w:t>
      </w:r>
      <w:r w:rsidR="00622357" w:rsidRPr="00622357">
        <w:rPr>
          <w:sz w:val="28"/>
          <w:szCs w:val="28"/>
        </w:rPr>
        <w:t>4</w:t>
      </w:r>
      <w:r w:rsidR="00DA36E3">
        <w:rPr>
          <w:sz w:val="28"/>
          <w:szCs w:val="28"/>
        </w:rPr>
        <w:t xml:space="preserve"> и не старше </w:t>
      </w:r>
      <w:r w:rsidR="00DA36E3" w:rsidRPr="008C6FD2">
        <w:rPr>
          <w:sz w:val="28"/>
          <w:szCs w:val="28"/>
        </w:rPr>
        <w:t>1</w:t>
      </w:r>
      <w:r w:rsidR="00DA36E3">
        <w:rPr>
          <w:sz w:val="28"/>
          <w:szCs w:val="28"/>
        </w:rPr>
        <w:t>6</w:t>
      </w:r>
      <w:r w:rsidR="00DA36E3" w:rsidRPr="008C6FD2">
        <w:rPr>
          <w:sz w:val="28"/>
          <w:szCs w:val="28"/>
        </w:rPr>
        <w:t xml:space="preserve"> лет в год проведения </w:t>
      </w:r>
      <w:r w:rsidR="00DA36E3">
        <w:rPr>
          <w:sz w:val="28"/>
          <w:szCs w:val="28"/>
        </w:rPr>
        <w:t>финала национального чемпионата</w:t>
      </w:r>
      <w:r w:rsidRPr="008C6FD2">
        <w:rPr>
          <w:sz w:val="28"/>
          <w:szCs w:val="28"/>
        </w:rPr>
        <w:t>;</w:t>
      </w:r>
    </w:p>
    <w:p w14:paraId="6E42F51C" w14:textId="330047C0" w:rsidR="00902F77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возрастная группа: </w:t>
      </w:r>
      <w:r w:rsidR="00DA36E3" w:rsidRPr="00DA36E3">
        <w:rPr>
          <w:sz w:val="28"/>
          <w:szCs w:val="28"/>
        </w:rPr>
        <w:t>не младше 1</w:t>
      </w:r>
      <w:r w:rsidR="00622357" w:rsidRPr="00622357">
        <w:rPr>
          <w:sz w:val="28"/>
          <w:szCs w:val="28"/>
        </w:rPr>
        <w:t>6</w:t>
      </w:r>
      <w:r w:rsidR="00DA36E3" w:rsidRPr="00DA36E3">
        <w:rPr>
          <w:sz w:val="28"/>
          <w:szCs w:val="28"/>
        </w:rPr>
        <w:t xml:space="preserve"> и не старше </w:t>
      </w:r>
      <w:r w:rsidR="00DA36E3">
        <w:rPr>
          <w:sz w:val="28"/>
          <w:szCs w:val="28"/>
        </w:rPr>
        <w:t>22</w:t>
      </w:r>
      <w:r w:rsidR="00DA36E3" w:rsidRPr="00DA36E3">
        <w:rPr>
          <w:sz w:val="28"/>
          <w:szCs w:val="28"/>
        </w:rPr>
        <w:t xml:space="preserve"> лет в год проведения финала национального чемпионата</w:t>
      </w:r>
      <w:r w:rsidR="00B1382A">
        <w:rPr>
          <w:sz w:val="28"/>
          <w:szCs w:val="28"/>
        </w:rPr>
        <w:t>.</w:t>
      </w:r>
    </w:p>
    <w:p w14:paraId="5FF839EB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52659955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5FF839EC" w14:textId="77777777"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r w:rsidR="004254FE" w:rsidRPr="009955F8">
        <w:rPr>
          <w:sz w:val="28"/>
          <w:szCs w:val="28"/>
          <w:lang w:val="en-US"/>
        </w:rPr>
        <w:t>WorldSkills</w:t>
      </w:r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методов и процедур оценки.</w:t>
      </w:r>
    </w:p>
    <w:p w14:paraId="5FF839ED" w14:textId="77777777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FF839EE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52659956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5FF839EF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FF839F0" w14:textId="77777777" w:rsidR="00DE39D8" w:rsidRPr="009955F8" w:rsidRDefault="00DE39D8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14:paraId="5FF839F1" w14:textId="77777777" w:rsidR="00DE39D8" w:rsidRPr="009955F8" w:rsidRDefault="00E857D6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</w:t>
      </w:r>
      <w:r w:rsidR="00DE39D8" w:rsidRPr="009955F8">
        <w:rPr>
          <w:sz w:val="28"/>
          <w:szCs w:val="28"/>
        </w:rPr>
        <w:t>, онлайн-ресурс</w:t>
      </w:r>
      <w:r w:rsidR="000052C1">
        <w:rPr>
          <w:sz w:val="28"/>
          <w:szCs w:val="28"/>
        </w:rPr>
        <w:t>ы, указанные в данном документе;</w:t>
      </w:r>
    </w:p>
    <w:p w14:paraId="5FF839F2" w14:textId="77777777" w:rsidR="00E857D6" w:rsidRPr="009955F8" w:rsidRDefault="00E857D6" w:rsidP="00C73C6E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  <w:r w:rsidR="000052C1">
        <w:rPr>
          <w:sz w:val="28"/>
          <w:szCs w:val="28"/>
        </w:rPr>
        <w:t>;</w:t>
      </w:r>
    </w:p>
    <w:p w14:paraId="5FF839F3" w14:textId="77777777" w:rsidR="00DE39D8" w:rsidRPr="009955F8" w:rsidRDefault="00DE39D8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sz w:val="28"/>
          <w:szCs w:val="28"/>
        </w:rPr>
        <w:t>по компетенции</w:t>
      </w:r>
      <w:r w:rsidR="000052C1">
        <w:rPr>
          <w:sz w:val="28"/>
          <w:szCs w:val="28"/>
        </w:rPr>
        <w:t>.</w:t>
      </w:r>
    </w:p>
    <w:p w14:paraId="5FF839F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52659957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5FF839F5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52659958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5FF839F6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FF839F7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5FF839F8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FF839F9" w14:textId="3FD1D670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</w:t>
      </w:r>
      <w:r w:rsidR="004C627F">
        <w:rPr>
          <w:color w:val="000000" w:themeColor="text1"/>
          <w:sz w:val="28"/>
          <w:szCs w:val="28"/>
        </w:rPr>
        <w:t>имеет</w:t>
      </w:r>
      <w:r w:rsidR="00056CDE" w:rsidRPr="009955F8">
        <w:rPr>
          <w:color w:val="000000" w:themeColor="text1"/>
          <w:sz w:val="28"/>
          <w:szCs w:val="28"/>
        </w:rPr>
        <w:t xml:space="preserve">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14:paraId="5FF839FA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14:paraId="5FF839FB" w14:textId="57749638" w:rsidR="00E857D6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59222F9" w14:textId="77777777" w:rsidR="008B6E22" w:rsidRDefault="008B6E22" w:rsidP="008B6E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>.</w:t>
      </w: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8B6E22" w:rsidRPr="009955F8" w14:paraId="2B3F7901" w14:textId="77777777" w:rsidTr="00BF487A">
        <w:tc>
          <w:tcPr>
            <w:tcW w:w="9624" w:type="dxa"/>
            <w:gridSpan w:val="2"/>
            <w:shd w:val="clear" w:color="auto" w:fill="5B9BD5" w:themeFill="accent1"/>
          </w:tcPr>
          <w:p w14:paraId="725468A5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</w:tr>
      <w:tr w:rsidR="008B6E22" w:rsidRPr="009955F8" w14:paraId="287EDF7A" w14:textId="77777777" w:rsidTr="00BF487A">
        <w:tc>
          <w:tcPr>
            <w:tcW w:w="525" w:type="dxa"/>
            <w:shd w:val="clear" w:color="auto" w:fill="323E4F" w:themeFill="text2" w:themeFillShade="BF"/>
          </w:tcPr>
          <w:p w14:paraId="3D11E6F7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72D67622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560F2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8B6E22" w:rsidRPr="009955F8" w14:paraId="11245017" w14:textId="77777777" w:rsidTr="00BF487A">
        <w:tc>
          <w:tcPr>
            <w:tcW w:w="525" w:type="dxa"/>
          </w:tcPr>
          <w:p w14:paraId="26501F2B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6AC871E9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6C6E7D0" w14:textId="77777777" w:rsidR="008B6E22" w:rsidRPr="00E560F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560F2">
              <w:rPr>
                <w:bCs/>
                <w:sz w:val="28"/>
                <w:szCs w:val="28"/>
              </w:rPr>
              <w:t xml:space="preserve">ринципы и </w:t>
            </w:r>
            <w:r>
              <w:rPr>
                <w:bCs/>
                <w:sz w:val="28"/>
                <w:szCs w:val="28"/>
              </w:rPr>
              <w:t>методы</w:t>
            </w:r>
            <w:r w:rsidRPr="00E560F2">
              <w:rPr>
                <w:bCs/>
                <w:sz w:val="28"/>
                <w:szCs w:val="28"/>
              </w:rPr>
              <w:t>, обеспечивающи</w:t>
            </w:r>
            <w:r>
              <w:rPr>
                <w:bCs/>
                <w:sz w:val="28"/>
                <w:szCs w:val="28"/>
              </w:rPr>
              <w:t>е продуктивную работу в команде;</w:t>
            </w:r>
          </w:p>
          <w:p w14:paraId="37B7ED41" w14:textId="77777777" w:rsidR="008B6E22" w:rsidRPr="00E560F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25D4A">
              <w:rPr>
                <w:bCs/>
                <w:sz w:val="28"/>
                <w:szCs w:val="28"/>
              </w:rPr>
              <w:t>ак взять на себя инициативу и быть предприимчивыми с целью выявления, анализа и оценки информации из различных источников</w:t>
            </w:r>
            <w:r>
              <w:rPr>
                <w:bCs/>
                <w:sz w:val="28"/>
                <w:szCs w:val="28"/>
              </w:rPr>
              <w:t>;</w:t>
            </w:r>
          </w:p>
          <w:p w14:paraId="2615B686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7F33F6">
              <w:rPr>
                <w:bCs/>
                <w:sz w:val="28"/>
                <w:szCs w:val="28"/>
              </w:rPr>
              <w:t xml:space="preserve">ак создать </w:t>
            </w:r>
            <w:r>
              <w:rPr>
                <w:bCs/>
                <w:sz w:val="28"/>
                <w:szCs w:val="28"/>
              </w:rPr>
              <w:t>корректную последовательность операций</w:t>
            </w:r>
            <w:r w:rsidRPr="007F33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разрабатываемой </w:t>
            </w:r>
            <w:r w:rsidRPr="007F33F6">
              <w:rPr>
                <w:bCs/>
                <w:sz w:val="28"/>
                <w:szCs w:val="28"/>
              </w:rPr>
              <w:t xml:space="preserve">системы </w:t>
            </w:r>
            <w:r>
              <w:rPr>
                <w:bCs/>
                <w:sz w:val="28"/>
                <w:szCs w:val="28"/>
              </w:rPr>
              <w:t>с</w:t>
            </w:r>
            <w:r w:rsidRPr="007F33F6">
              <w:rPr>
                <w:bCs/>
                <w:sz w:val="28"/>
                <w:szCs w:val="28"/>
              </w:rPr>
              <w:t xml:space="preserve"> обеспеч</w:t>
            </w:r>
            <w:r>
              <w:rPr>
                <w:bCs/>
                <w:sz w:val="28"/>
                <w:szCs w:val="28"/>
              </w:rPr>
              <w:t>ением</w:t>
            </w:r>
            <w:r w:rsidRPr="007F33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необходимых</w:t>
            </w:r>
            <w:r w:rsidRPr="007F33F6">
              <w:rPr>
                <w:bCs/>
                <w:sz w:val="28"/>
                <w:szCs w:val="28"/>
              </w:rPr>
              <w:t xml:space="preserve"> уведомлени</w:t>
            </w:r>
            <w:r>
              <w:rPr>
                <w:bCs/>
                <w:sz w:val="28"/>
                <w:szCs w:val="28"/>
              </w:rPr>
              <w:t>й;</w:t>
            </w:r>
          </w:p>
          <w:p w14:paraId="2A07F957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418F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0EF53D19" w14:textId="77777777" w:rsidR="008B6E22" w:rsidRPr="00E14F7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E14F7A">
              <w:rPr>
                <w:bCs/>
                <w:sz w:val="28"/>
                <w:szCs w:val="28"/>
              </w:rPr>
              <w:t>изайн-концепции и техники, в том числе макетирование страниц (</w:t>
            </w:r>
            <w:proofErr w:type="spellStart"/>
            <w:r w:rsidRPr="00E14F7A">
              <w:rPr>
                <w:bCs/>
                <w:sz w:val="28"/>
                <w:szCs w:val="28"/>
              </w:rPr>
              <w:t>wireframing</w:t>
            </w:r>
            <w:proofErr w:type="spellEnd"/>
            <w:r w:rsidRPr="00E14F7A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14:paraId="7135AE4A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0382C">
              <w:rPr>
                <w:bCs/>
                <w:sz w:val="28"/>
                <w:szCs w:val="28"/>
              </w:rPr>
              <w:t xml:space="preserve">ак подготовить </w:t>
            </w:r>
            <w:r>
              <w:rPr>
                <w:bCs/>
                <w:sz w:val="28"/>
                <w:szCs w:val="28"/>
              </w:rPr>
              <w:t xml:space="preserve">соответствующую </w:t>
            </w:r>
            <w:r w:rsidRPr="0030382C">
              <w:rPr>
                <w:bCs/>
                <w:sz w:val="28"/>
                <w:szCs w:val="28"/>
              </w:rPr>
              <w:t>документацию о</w:t>
            </w:r>
            <w:r>
              <w:rPr>
                <w:bCs/>
                <w:sz w:val="28"/>
                <w:szCs w:val="28"/>
              </w:rPr>
              <w:t>б</w:t>
            </w:r>
            <w:r w:rsidRPr="0030382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использовании разрабатываемой системы;</w:t>
            </w:r>
          </w:p>
          <w:p w14:paraId="336C2E4A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  <w:r w:rsidRPr="00947097">
              <w:rPr>
                <w:bCs/>
                <w:sz w:val="28"/>
                <w:szCs w:val="28"/>
              </w:rPr>
              <w:t>ак правильно подготовить перечень требований со стороны клиента и выполнить полную поставку системы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5838ABD1" w14:textId="77777777" w:rsidR="008B6E22" w:rsidRPr="0006418F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7C5BFB">
              <w:rPr>
                <w:bCs/>
                <w:sz w:val="28"/>
                <w:szCs w:val="28"/>
              </w:rPr>
              <w:t xml:space="preserve">ак </w:t>
            </w:r>
            <w:r>
              <w:rPr>
                <w:bCs/>
                <w:sz w:val="28"/>
                <w:szCs w:val="28"/>
              </w:rPr>
              <w:t>применять</w:t>
            </w:r>
            <w:r w:rsidRPr="007C5BFB">
              <w:rPr>
                <w:bCs/>
                <w:sz w:val="28"/>
                <w:szCs w:val="28"/>
              </w:rPr>
              <w:t xml:space="preserve"> в систем</w:t>
            </w:r>
            <w:r>
              <w:rPr>
                <w:bCs/>
                <w:sz w:val="28"/>
                <w:szCs w:val="28"/>
              </w:rPr>
              <w:t>е</w:t>
            </w:r>
            <w:r w:rsidRPr="007C5BFB">
              <w:rPr>
                <w:bCs/>
                <w:sz w:val="28"/>
                <w:szCs w:val="28"/>
              </w:rPr>
              <w:t xml:space="preserve"> </w:t>
            </w:r>
            <w:r w:rsidRPr="00AE45F4">
              <w:rPr>
                <w:bCs/>
                <w:sz w:val="28"/>
                <w:szCs w:val="28"/>
              </w:rPr>
              <w:t xml:space="preserve">внутрифирменный стандарт </w:t>
            </w:r>
            <w:r w:rsidRPr="007C5BFB">
              <w:rPr>
                <w:bCs/>
                <w:sz w:val="28"/>
                <w:szCs w:val="28"/>
              </w:rPr>
              <w:t>(руководство по стилю)</w:t>
            </w:r>
          </w:p>
        </w:tc>
      </w:tr>
      <w:tr w:rsidR="008B6E22" w:rsidRPr="009955F8" w14:paraId="0BB3EE0D" w14:textId="77777777" w:rsidTr="00BF487A">
        <w:tc>
          <w:tcPr>
            <w:tcW w:w="525" w:type="dxa"/>
          </w:tcPr>
          <w:p w14:paraId="392129B2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48495300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0020FD3" w14:textId="77777777" w:rsidR="008B6E22" w:rsidRPr="00E560F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560F2">
              <w:rPr>
                <w:bCs/>
                <w:sz w:val="28"/>
                <w:szCs w:val="28"/>
              </w:rPr>
              <w:t>ланировать производственный график на каждый день в соответствии с доступным временем и принимать во внимание времен</w:t>
            </w:r>
            <w:r>
              <w:rPr>
                <w:bCs/>
                <w:sz w:val="28"/>
                <w:szCs w:val="28"/>
              </w:rPr>
              <w:t>ные ограничения и сроки сдачи работы;</w:t>
            </w:r>
          </w:p>
          <w:p w14:paraId="2A25EFEA" w14:textId="77777777" w:rsidR="008B6E22" w:rsidRPr="00E560F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560F2">
              <w:rPr>
                <w:bCs/>
                <w:sz w:val="28"/>
                <w:szCs w:val="28"/>
              </w:rPr>
              <w:t>рименять исследовательские навыки</w:t>
            </w:r>
            <w:r>
              <w:rPr>
                <w:bCs/>
                <w:sz w:val="28"/>
                <w:szCs w:val="28"/>
              </w:rPr>
              <w:t xml:space="preserve"> и методики</w:t>
            </w:r>
            <w:r w:rsidRPr="00E560F2">
              <w:rPr>
                <w:bCs/>
                <w:sz w:val="28"/>
                <w:szCs w:val="28"/>
              </w:rPr>
              <w:t xml:space="preserve">, чтобы </w:t>
            </w:r>
            <w:r w:rsidRPr="00735A25">
              <w:rPr>
                <w:bCs/>
                <w:sz w:val="28"/>
                <w:szCs w:val="28"/>
              </w:rPr>
              <w:t xml:space="preserve">поддерживать уровень собственной осведомлённости </w:t>
            </w:r>
            <w:r>
              <w:rPr>
                <w:bCs/>
                <w:sz w:val="28"/>
                <w:szCs w:val="28"/>
              </w:rPr>
              <w:t>в актуальных отраслевых руководствах;</w:t>
            </w:r>
          </w:p>
          <w:p w14:paraId="0C71AAD2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E560F2">
              <w:rPr>
                <w:bCs/>
                <w:sz w:val="28"/>
                <w:szCs w:val="28"/>
              </w:rPr>
              <w:t>нализировать результаты собственной деятельности в сравнении с ожиданиями и потребностями клиента и организации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7FB2E059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E2FE1">
              <w:rPr>
                <w:bCs/>
                <w:sz w:val="28"/>
                <w:szCs w:val="28"/>
              </w:rPr>
              <w:t>созда</w:t>
            </w:r>
            <w:r>
              <w:rPr>
                <w:bCs/>
                <w:sz w:val="28"/>
                <w:szCs w:val="28"/>
              </w:rPr>
              <w:t>ва</w:t>
            </w:r>
            <w:r w:rsidRPr="000E2FE1">
              <w:rPr>
                <w:bCs/>
                <w:sz w:val="28"/>
                <w:szCs w:val="28"/>
              </w:rPr>
              <w:t xml:space="preserve">ть корректную последовательность операций разрабатываемой системы, с </w:t>
            </w:r>
            <w:r>
              <w:rPr>
                <w:bCs/>
                <w:sz w:val="28"/>
                <w:szCs w:val="28"/>
              </w:rPr>
              <w:t>необходимыми</w:t>
            </w:r>
            <w:r w:rsidRPr="000E2FE1">
              <w:rPr>
                <w:bCs/>
                <w:sz w:val="28"/>
                <w:szCs w:val="28"/>
              </w:rPr>
              <w:t xml:space="preserve"> уведомлени</w:t>
            </w:r>
            <w:r>
              <w:rPr>
                <w:bCs/>
                <w:sz w:val="28"/>
                <w:szCs w:val="28"/>
              </w:rPr>
              <w:t>ями;</w:t>
            </w:r>
          </w:p>
          <w:p w14:paraId="0C55C107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F6332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50DAE569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F6332">
              <w:rPr>
                <w:bCs/>
                <w:sz w:val="28"/>
                <w:szCs w:val="28"/>
              </w:rPr>
              <w:t>существлять подготовку разработанной системы к поставке в соответствии с требованиями клиента</w:t>
            </w:r>
            <w:r>
              <w:rPr>
                <w:bCs/>
                <w:sz w:val="28"/>
                <w:szCs w:val="28"/>
              </w:rPr>
              <w:t>;</w:t>
            </w:r>
          </w:p>
          <w:p w14:paraId="789FCC00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подготавливать</w:t>
            </w:r>
            <w:r w:rsidRPr="00A95060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реализовывать</w:t>
            </w:r>
            <w:r w:rsidRPr="00A95060">
              <w:rPr>
                <w:bCs/>
                <w:sz w:val="28"/>
                <w:szCs w:val="28"/>
              </w:rPr>
              <w:t xml:space="preserve"> руководство по стилю для всей поставляемой системы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25621A8E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B47DB">
              <w:rPr>
                <w:bCs/>
                <w:sz w:val="28"/>
                <w:szCs w:val="28"/>
              </w:rPr>
              <w:t>внедр</w:t>
            </w:r>
            <w:r>
              <w:rPr>
                <w:bCs/>
                <w:sz w:val="28"/>
                <w:szCs w:val="28"/>
              </w:rPr>
              <w:t>я</w:t>
            </w:r>
            <w:r w:rsidRPr="00DB47DB">
              <w:rPr>
                <w:bCs/>
                <w:sz w:val="28"/>
                <w:szCs w:val="28"/>
              </w:rPr>
              <w:t xml:space="preserve">ть </w:t>
            </w:r>
            <w:r w:rsidRPr="00AE45F4">
              <w:rPr>
                <w:bCs/>
                <w:sz w:val="28"/>
                <w:szCs w:val="28"/>
              </w:rPr>
              <w:t xml:space="preserve">внутрифирменный стандарт </w:t>
            </w:r>
            <w:r w:rsidRPr="00DB47DB">
              <w:rPr>
                <w:bCs/>
                <w:sz w:val="28"/>
                <w:szCs w:val="28"/>
              </w:rPr>
              <w:t>(руководство по стилю) для всей системы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3FA18B7C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3370DBFB" w14:textId="77777777" w:rsidR="008B6E22" w:rsidRPr="00ED18F9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8B6E22" w:rsidRPr="009955F8" w14:paraId="54F3C8D5" w14:textId="77777777" w:rsidTr="00BF487A">
        <w:tc>
          <w:tcPr>
            <w:tcW w:w="525" w:type="dxa"/>
            <w:shd w:val="clear" w:color="auto" w:fill="323E4F" w:themeFill="text2" w:themeFillShade="BF"/>
          </w:tcPr>
          <w:p w14:paraId="10C00F3D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3155893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513A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8B6E22" w:rsidRPr="009955F8" w14:paraId="23A21C73" w14:textId="77777777" w:rsidTr="00BF487A">
        <w:tc>
          <w:tcPr>
            <w:tcW w:w="525" w:type="dxa"/>
          </w:tcPr>
          <w:p w14:paraId="276C6D85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5B24E81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7A4D68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важность умения слушать;</w:t>
            </w:r>
          </w:p>
          <w:p w14:paraId="02F85E82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C7513A">
              <w:rPr>
                <w:bCs/>
                <w:sz w:val="28"/>
                <w:szCs w:val="28"/>
              </w:rPr>
              <w:t>еобходимость осмотрительности и конфиденциаль</w:t>
            </w:r>
            <w:r>
              <w:rPr>
                <w:bCs/>
                <w:sz w:val="28"/>
                <w:szCs w:val="28"/>
              </w:rPr>
              <w:t>ности при общении с заказчиками;</w:t>
            </w:r>
          </w:p>
          <w:p w14:paraId="0D4E5EE5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7513A">
              <w:rPr>
                <w:bCs/>
                <w:sz w:val="28"/>
                <w:szCs w:val="28"/>
              </w:rPr>
              <w:t>ажность разрешения недоп</w:t>
            </w:r>
            <w:r>
              <w:rPr>
                <w:bCs/>
                <w:sz w:val="28"/>
                <w:szCs w:val="28"/>
              </w:rPr>
              <w:t>онимания и конфликтных ситуаций;</w:t>
            </w:r>
          </w:p>
          <w:p w14:paraId="129B3D7B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7513A">
              <w:rPr>
                <w:bCs/>
                <w:sz w:val="28"/>
                <w:szCs w:val="28"/>
              </w:rPr>
              <w:t>ажность установления и поддержания доверия заказчика и продук</w:t>
            </w:r>
            <w:r>
              <w:rPr>
                <w:bCs/>
                <w:sz w:val="28"/>
                <w:szCs w:val="28"/>
              </w:rPr>
              <w:t>тивных рабочих отношений;</w:t>
            </w:r>
          </w:p>
          <w:p w14:paraId="68924A53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7513A">
              <w:rPr>
                <w:bCs/>
                <w:sz w:val="28"/>
                <w:szCs w:val="28"/>
              </w:rPr>
              <w:t>ажность навыков письменной и устной коммуникации</w:t>
            </w:r>
            <w:r>
              <w:rPr>
                <w:bCs/>
                <w:sz w:val="28"/>
                <w:szCs w:val="28"/>
              </w:rPr>
              <w:t>;</w:t>
            </w:r>
          </w:p>
          <w:p w14:paraId="4F3A3B04" w14:textId="77777777" w:rsidR="008B6E22" w:rsidRPr="001D4DB8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4DB8">
              <w:rPr>
                <w:bCs/>
                <w:sz w:val="28"/>
                <w:szCs w:val="28"/>
              </w:rPr>
              <w:t>ак обеспечить правильную и понятную документацию по программному решению</w:t>
            </w:r>
            <w:r>
              <w:rPr>
                <w:bCs/>
                <w:sz w:val="28"/>
                <w:szCs w:val="28"/>
              </w:rPr>
              <w:t>;</w:t>
            </w:r>
          </w:p>
          <w:p w14:paraId="07F6D6FB" w14:textId="77777777" w:rsidR="008B6E22" w:rsidRPr="00ED18F9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4DB8">
              <w:rPr>
                <w:bCs/>
                <w:sz w:val="28"/>
                <w:szCs w:val="28"/>
              </w:rPr>
              <w:t xml:space="preserve">ак </w:t>
            </w:r>
            <w:r>
              <w:rPr>
                <w:bCs/>
                <w:sz w:val="28"/>
                <w:szCs w:val="28"/>
              </w:rPr>
              <w:t>подготовить доступный</w:t>
            </w:r>
            <w:r w:rsidRPr="001D4DB8">
              <w:rPr>
                <w:bCs/>
                <w:sz w:val="28"/>
                <w:szCs w:val="28"/>
              </w:rPr>
              <w:t xml:space="preserve"> отчет и сообщить о результатах, </w:t>
            </w:r>
            <w:r>
              <w:rPr>
                <w:bCs/>
                <w:sz w:val="28"/>
                <w:szCs w:val="28"/>
              </w:rPr>
              <w:t>задачах</w:t>
            </w:r>
            <w:r w:rsidRPr="001D4DB8">
              <w:rPr>
                <w:bCs/>
                <w:sz w:val="28"/>
                <w:szCs w:val="28"/>
              </w:rPr>
              <w:t xml:space="preserve"> и других проблемах на протяжении всего процесса разработки и внедрения системы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B6E22" w:rsidRPr="009955F8" w14:paraId="5C536157" w14:textId="77777777" w:rsidTr="00BF487A">
        <w:tc>
          <w:tcPr>
            <w:tcW w:w="525" w:type="dxa"/>
          </w:tcPr>
          <w:p w14:paraId="1D2A2346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497F072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3F03237" w14:textId="77777777" w:rsidR="008B6E22" w:rsidRPr="00C7513A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30C31191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lastRenderedPageBreak/>
              <w:t>следования задокументированным инструкциям в предоставленном руководстве;</w:t>
            </w:r>
          </w:p>
          <w:p w14:paraId="4685BA3F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1346E32C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185D21F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35A25">
              <w:rPr>
                <w:bCs/>
                <w:sz w:val="28"/>
                <w:szCs w:val="28"/>
              </w:rPr>
              <w:t>поддержа</w:t>
            </w:r>
            <w:r>
              <w:rPr>
                <w:bCs/>
                <w:sz w:val="28"/>
                <w:szCs w:val="28"/>
              </w:rPr>
              <w:t>ния</w:t>
            </w:r>
            <w:r w:rsidRPr="00735A25">
              <w:rPr>
                <w:bCs/>
                <w:sz w:val="28"/>
                <w:szCs w:val="28"/>
              </w:rPr>
              <w:t xml:space="preserve"> уровн</w:t>
            </w:r>
            <w:r>
              <w:rPr>
                <w:bCs/>
                <w:sz w:val="28"/>
                <w:szCs w:val="28"/>
              </w:rPr>
              <w:t>я</w:t>
            </w:r>
            <w:r w:rsidRPr="00735A25">
              <w:rPr>
                <w:bCs/>
                <w:sz w:val="28"/>
                <w:szCs w:val="28"/>
              </w:rPr>
              <w:t xml:space="preserve"> собственной осведомлённости </w:t>
            </w:r>
            <w:r>
              <w:rPr>
                <w:bCs/>
                <w:sz w:val="28"/>
                <w:szCs w:val="28"/>
              </w:rPr>
              <w:t>в актуальных отраслевых руководствах</w:t>
            </w:r>
            <w:r w:rsidRPr="00C7513A">
              <w:rPr>
                <w:bCs/>
                <w:sz w:val="28"/>
                <w:szCs w:val="28"/>
              </w:rPr>
              <w:t>.</w:t>
            </w:r>
          </w:p>
          <w:p w14:paraId="25DABF83" w14:textId="77777777" w:rsidR="008B6E22" w:rsidRPr="00C7513A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3F1CCAC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7E45B248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F8758E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52D55F27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EB043B1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2B21C60D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F6332">
              <w:rPr>
                <w:bCs/>
                <w:sz w:val="28"/>
                <w:szCs w:val="28"/>
              </w:rPr>
              <w:t>резентации предлагаемого и итогового программного решения</w:t>
            </w:r>
            <w:r w:rsidRPr="00C7513A">
              <w:rPr>
                <w:bCs/>
                <w:sz w:val="28"/>
                <w:szCs w:val="28"/>
              </w:rPr>
              <w:t>.</w:t>
            </w:r>
          </w:p>
          <w:p w14:paraId="49B7B804" w14:textId="77777777" w:rsidR="008B6E22" w:rsidRPr="00C7513A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281B3C62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 xml:space="preserve">документирования программной системы (например, </w:t>
            </w:r>
            <w:r>
              <w:rPr>
                <w:bCs/>
                <w:sz w:val="28"/>
                <w:szCs w:val="28"/>
              </w:rPr>
              <w:t xml:space="preserve">составления </w:t>
            </w:r>
            <w:r w:rsidRPr="00C7513A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их</w:t>
            </w:r>
            <w:r w:rsidRPr="00C7513A">
              <w:rPr>
                <w:bCs/>
                <w:sz w:val="28"/>
                <w:szCs w:val="28"/>
              </w:rPr>
              <w:t xml:space="preserve"> документ</w:t>
            </w:r>
            <w:r>
              <w:rPr>
                <w:bCs/>
                <w:sz w:val="28"/>
                <w:szCs w:val="28"/>
              </w:rPr>
              <w:t>ов</w:t>
            </w:r>
            <w:r w:rsidRPr="00C7513A">
              <w:rPr>
                <w:bCs/>
                <w:sz w:val="28"/>
                <w:szCs w:val="28"/>
              </w:rPr>
              <w:t>, руководств пользователя);</w:t>
            </w:r>
          </w:p>
          <w:p w14:paraId="37E847A8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F8758E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6511B984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 xml:space="preserve">подтверждения, что созданное приложение соответствует </w:t>
            </w:r>
            <w:r>
              <w:rPr>
                <w:bCs/>
                <w:sz w:val="28"/>
                <w:szCs w:val="28"/>
              </w:rPr>
              <w:t>исходным</w:t>
            </w:r>
            <w:r w:rsidRPr="00C7513A">
              <w:rPr>
                <w:bCs/>
                <w:sz w:val="28"/>
                <w:szCs w:val="28"/>
              </w:rPr>
              <w:t xml:space="preserve"> спецификациям, и утверждения пользователем готовой системы</w:t>
            </w:r>
            <w:r>
              <w:rPr>
                <w:bCs/>
                <w:sz w:val="28"/>
                <w:szCs w:val="28"/>
              </w:rPr>
              <w:t>.</w:t>
            </w:r>
          </w:p>
          <w:p w14:paraId="7406F3B6" w14:textId="77777777" w:rsidR="008B6E22" w:rsidRPr="00C7513A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49C0897F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7A67BB0E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787FF3D4" w14:textId="77777777" w:rsidR="008B6E22" w:rsidRPr="00231F4C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231F4C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5FBA1402" w14:textId="77777777" w:rsidR="008B6E22" w:rsidRPr="00C7513A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расстановк</w:t>
            </w:r>
            <w:r>
              <w:rPr>
                <w:bCs/>
                <w:sz w:val="28"/>
                <w:szCs w:val="28"/>
              </w:rPr>
              <w:t>е</w:t>
            </w:r>
            <w:r w:rsidRPr="00C7513A">
              <w:rPr>
                <w:bCs/>
                <w:sz w:val="28"/>
                <w:szCs w:val="28"/>
              </w:rPr>
              <w:t xml:space="preserve"> приоритетов и </w:t>
            </w:r>
            <w:r>
              <w:rPr>
                <w:bCs/>
                <w:sz w:val="28"/>
                <w:szCs w:val="28"/>
              </w:rPr>
              <w:t xml:space="preserve">формировании </w:t>
            </w:r>
            <w:r w:rsidRPr="00C7513A">
              <w:rPr>
                <w:bCs/>
                <w:sz w:val="28"/>
                <w:szCs w:val="28"/>
              </w:rPr>
              <w:t>графика выполнения задач;</w:t>
            </w:r>
          </w:p>
          <w:p w14:paraId="009E84A5" w14:textId="77777777" w:rsidR="008B6E22" w:rsidRPr="00ED18F9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распредел</w:t>
            </w:r>
            <w:r>
              <w:rPr>
                <w:bCs/>
                <w:sz w:val="28"/>
                <w:szCs w:val="28"/>
              </w:rPr>
              <w:t>ении</w:t>
            </w:r>
            <w:r w:rsidRPr="00C7513A">
              <w:rPr>
                <w:bCs/>
                <w:sz w:val="28"/>
                <w:szCs w:val="28"/>
              </w:rPr>
              <w:t xml:space="preserve"> ресурс</w:t>
            </w:r>
            <w:r>
              <w:rPr>
                <w:bCs/>
                <w:sz w:val="28"/>
                <w:szCs w:val="28"/>
              </w:rPr>
              <w:t>ов</w:t>
            </w:r>
            <w:r w:rsidRPr="00C7513A">
              <w:rPr>
                <w:bCs/>
                <w:sz w:val="28"/>
                <w:szCs w:val="28"/>
              </w:rPr>
              <w:t xml:space="preserve"> между задачами.</w:t>
            </w:r>
          </w:p>
        </w:tc>
      </w:tr>
      <w:tr w:rsidR="008B6E22" w:rsidRPr="009955F8" w14:paraId="158636B4" w14:textId="77777777" w:rsidTr="00BF487A">
        <w:tc>
          <w:tcPr>
            <w:tcW w:w="525" w:type="dxa"/>
            <w:shd w:val="clear" w:color="auto" w:fill="323E4F" w:themeFill="text2" w:themeFillShade="BF"/>
          </w:tcPr>
          <w:p w14:paraId="05CA37AD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9C6AA76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513A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8B6E22" w:rsidRPr="009955F8" w14:paraId="2BED71B5" w14:textId="77777777" w:rsidTr="00BF487A">
        <w:tc>
          <w:tcPr>
            <w:tcW w:w="525" w:type="dxa"/>
          </w:tcPr>
          <w:p w14:paraId="58ED55F4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407652F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AC172FF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C7513A">
              <w:rPr>
                <w:bCs/>
                <w:sz w:val="28"/>
                <w:szCs w:val="28"/>
              </w:rPr>
              <w:t>бщие типы проблем</w:t>
            </w:r>
            <w:r>
              <w:rPr>
                <w:bCs/>
                <w:sz w:val="28"/>
                <w:szCs w:val="28"/>
              </w:rPr>
              <w:t xml:space="preserve"> и требований</w:t>
            </w:r>
            <w:r w:rsidRPr="00C7513A">
              <w:rPr>
                <w:bCs/>
                <w:sz w:val="28"/>
                <w:szCs w:val="28"/>
              </w:rPr>
              <w:t>, которые могут возникнуть при разработке программного обеспечения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7A657FF1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C7513A">
              <w:rPr>
                <w:bCs/>
                <w:sz w:val="28"/>
                <w:szCs w:val="28"/>
              </w:rPr>
              <w:t>бщие типы проблем</w:t>
            </w:r>
            <w:r>
              <w:rPr>
                <w:bCs/>
                <w:sz w:val="28"/>
                <w:szCs w:val="28"/>
              </w:rPr>
              <w:t xml:space="preserve"> и требований</w:t>
            </w:r>
            <w:r w:rsidRPr="00C7513A">
              <w:rPr>
                <w:bCs/>
                <w:sz w:val="28"/>
                <w:szCs w:val="28"/>
              </w:rPr>
              <w:t>, которые могут возник</w:t>
            </w:r>
            <w:r>
              <w:rPr>
                <w:bCs/>
                <w:sz w:val="28"/>
                <w:szCs w:val="28"/>
              </w:rPr>
              <w:t>нуть в коммерческой организации;</w:t>
            </w:r>
          </w:p>
          <w:p w14:paraId="22EA428E" w14:textId="77777777" w:rsidR="008B6E22" w:rsidRPr="00C7513A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C7513A">
              <w:rPr>
                <w:bCs/>
                <w:sz w:val="28"/>
                <w:szCs w:val="28"/>
              </w:rPr>
              <w:t>иагностич</w:t>
            </w:r>
            <w:r>
              <w:rPr>
                <w:bCs/>
                <w:sz w:val="28"/>
                <w:szCs w:val="28"/>
              </w:rPr>
              <w:t>еские подходы и подходящие к решению проблем системы или программные решения;</w:t>
            </w:r>
          </w:p>
          <w:p w14:paraId="1007FAC2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C7513A">
              <w:rPr>
                <w:bCs/>
                <w:sz w:val="28"/>
                <w:szCs w:val="28"/>
              </w:rPr>
              <w:t>енденции и разработки в отрасли, включая новые платформы, языки, условные обозначения и технические навыки</w:t>
            </w:r>
            <w:r>
              <w:rPr>
                <w:bCs/>
                <w:sz w:val="28"/>
                <w:szCs w:val="28"/>
              </w:rPr>
              <w:t>;</w:t>
            </w:r>
          </w:p>
          <w:p w14:paraId="1D2BAEA8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использовать </w:t>
            </w:r>
            <w:r w:rsidRPr="009A0070">
              <w:rPr>
                <w:bCs/>
                <w:sz w:val="28"/>
                <w:szCs w:val="28"/>
              </w:rPr>
              <w:t>новейши</w:t>
            </w:r>
            <w:r>
              <w:rPr>
                <w:bCs/>
                <w:sz w:val="28"/>
                <w:szCs w:val="28"/>
              </w:rPr>
              <w:t>е</w:t>
            </w:r>
            <w:r w:rsidRPr="009A0070">
              <w:rPr>
                <w:bCs/>
                <w:sz w:val="28"/>
                <w:szCs w:val="28"/>
              </w:rPr>
              <w:t xml:space="preserve"> технологи</w:t>
            </w:r>
            <w:r>
              <w:rPr>
                <w:bCs/>
                <w:sz w:val="28"/>
                <w:szCs w:val="28"/>
              </w:rPr>
              <w:t>и</w:t>
            </w:r>
            <w:r w:rsidRPr="009A0070">
              <w:rPr>
                <w:bCs/>
                <w:sz w:val="28"/>
                <w:szCs w:val="28"/>
              </w:rPr>
              <w:t>, которые будут применяться в сценарии программно</w:t>
            </w:r>
            <w:r>
              <w:rPr>
                <w:bCs/>
                <w:sz w:val="28"/>
                <w:szCs w:val="28"/>
              </w:rPr>
              <w:t>го решения</w:t>
            </w:r>
            <w:r w:rsidRPr="009A0070">
              <w:rPr>
                <w:bCs/>
                <w:sz w:val="28"/>
                <w:szCs w:val="28"/>
              </w:rPr>
              <w:t>, котор</w:t>
            </w:r>
            <w:r>
              <w:rPr>
                <w:bCs/>
                <w:sz w:val="28"/>
                <w:szCs w:val="28"/>
              </w:rPr>
              <w:t>ое</w:t>
            </w:r>
            <w:r w:rsidRPr="009A0070">
              <w:rPr>
                <w:bCs/>
                <w:sz w:val="28"/>
                <w:szCs w:val="28"/>
              </w:rPr>
              <w:t xml:space="preserve"> требует</w:t>
            </w:r>
            <w:r>
              <w:rPr>
                <w:bCs/>
                <w:sz w:val="28"/>
                <w:szCs w:val="28"/>
              </w:rPr>
              <w:t>ся</w:t>
            </w:r>
            <w:r w:rsidRPr="009A007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для наглядного </w:t>
            </w:r>
            <w:r w:rsidRPr="009A0070">
              <w:rPr>
                <w:bCs/>
                <w:sz w:val="28"/>
                <w:szCs w:val="28"/>
              </w:rPr>
              <w:t>сложн</w:t>
            </w:r>
            <w:r>
              <w:rPr>
                <w:bCs/>
                <w:sz w:val="28"/>
                <w:szCs w:val="28"/>
              </w:rPr>
              <w:t>ого</w:t>
            </w:r>
            <w:r w:rsidRPr="009A0070">
              <w:rPr>
                <w:bCs/>
                <w:sz w:val="28"/>
                <w:szCs w:val="28"/>
              </w:rPr>
              <w:t xml:space="preserve"> бизнес-решени</w:t>
            </w:r>
            <w:r>
              <w:rPr>
                <w:bCs/>
                <w:sz w:val="28"/>
                <w:szCs w:val="28"/>
              </w:rPr>
              <w:t>я</w:t>
            </w:r>
            <w:r w:rsidRPr="009A0070">
              <w:rPr>
                <w:bCs/>
                <w:sz w:val="28"/>
                <w:szCs w:val="28"/>
              </w:rPr>
              <w:t xml:space="preserve">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2FD83621" w14:textId="77777777" w:rsidR="008B6E22" w:rsidRPr="00B729A0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как </w:t>
            </w:r>
            <w:r w:rsidRPr="00B729A0">
              <w:rPr>
                <w:bCs/>
                <w:sz w:val="28"/>
                <w:szCs w:val="28"/>
              </w:rPr>
              <w:t>производить управление операционной</w:t>
            </w:r>
          </w:p>
          <w:p w14:paraId="14A15453" w14:textId="77777777" w:rsidR="008B6E22" w:rsidRPr="009A0070" w:rsidRDefault="008B6E22" w:rsidP="00BF487A">
            <w:pPr>
              <w:ind w:left="720"/>
              <w:rPr>
                <w:bCs/>
                <w:sz w:val="28"/>
                <w:szCs w:val="28"/>
              </w:rPr>
            </w:pPr>
            <w:r w:rsidRPr="00B729A0">
              <w:rPr>
                <w:bCs/>
                <w:sz w:val="28"/>
                <w:szCs w:val="28"/>
              </w:rPr>
              <w:t>системой и настройку необходимых служб</w:t>
            </w:r>
            <w:r>
              <w:rPr>
                <w:bCs/>
                <w:sz w:val="28"/>
                <w:szCs w:val="28"/>
              </w:rPr>
              <w:t>;</w:t>
            </w:r>
          </w:p>
          <w:p w14:paraId="0C2CC0CF" w14:textId="77777777" w:rsidR="008B6E22" w:rsidRPr="00ED18F9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A0070">
              <w:rPr>
                <w:bCs/>
                <w:sz w:val="28"/>
                <w:szCs w:val="28"/>
              </w:rPr>
              <w:t>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B6E22" w:rsidRPr="009955F8" w14:paraId="5CDAEC65" w14:textId="77777777" w:rsidTr="00BF487A">
        <w:tc>
          <w:tcPr>
            <w:tcW w:w="525" w:type="dxa"/>
          </w:tcPr>
          <w:p w14:paraId="4F30028C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FDE8DDF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7F59C20" w14:textId="77777777" w:rsidR="008B6E22" w:rsidRPr="0040363C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40363C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447331B2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синтезирова</w:t>
            </w:r>
            <w:r>
              <w:rPr>
                <w:bCs/>
                <w:sz w:val="28"/>
                <w:szCs w:val="28"/>
              </w:rPr>
              <w:t>ния</w:t>
            </w:r>
            <w:r w:rsidRPr="0040363C">
              <w:rPr>
                <w:bCs/>
                <w:sz w:val="28"/>
                <w:szCs w:val="28"/>
              </w:rPr>
              <w:t xml:space="preserve"> сложн</w:t>
            </w:r>
            <w:r>
              <w:rPr>
                <w:bCs/>
                <w:sz w:val="28"/>
                <w:szCs w:val="28"/>
              </w:rPr>
              <w:t>ой</w:t>
            </w:r>
            <w:r w:rsidRPr="0040363C">
              <w:rPr>
                <w:bCs/>
                <w:sz w:val="28"/>
                <w:szCs w:val="28"/>
              </w:rPr>
              <w:t xml:space="preserve"> или неоднородн</w:t>
            </w:r>
            <w:r>
              <w:rPr>
                <w:bCs/>
                <w:sz w:val="28"/>
                <w:szCs w:val="28"/>
              </w:rPr>
              <w:t>ой</w:t>
            </w:r>
            <w:r w:rsidRPr="0040363C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40363C">
              <w:rPr>
                <w:bCs/>
                <w:sz w:val="28"/>
                <w:szCs w:val="28"/>
              </w:rPr>
              <w:t>;</w:t>
            </w:r>
          </w:p>
          <w:p w14:paraId="12464ABD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определ</w:t>
            </w:r>
            <w:r>
              <w:rPr>
                <w:bCs/>
                <w:sz w:val="28"/>
                <w:szCs w:val="28"/>
              </w:rPr>
              <w:t>ения</w:t>
            </w:r>
            <w:r w:rsidRPr="0040363C">
              <w:rPr>
                <w:bCs/>
                <w:sz w:val="28"/>
                <w:szCs w:val="28"/>
              </w:rPr>
              <w:t xml:space="preserve"> функциональны</w:t>
            </w:r>
            <w:r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и нефункциональны</w:t>
            </w:r>
            <w:r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требовани</w:t>
            </w:r>
            <w:r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спецификации.</w:t>
            </w:r>
          </w:p>
          <w:p w14:paraId="2DADFCAB" w14:textId="77777777" w:rsidR="008B6E22" w:rsidRPr="0040363C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40363C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06C2F4F5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понимания</w:t>
            </w:r>
            <w:r w:rsidRPr="0040363C">
              <w:rPr>
                <w:bCs/>
                <w:sz w:val="28"/>
                <w:szCs w:val="28"/>
              </w:rPr>
              <w:t xml:space="preserve"> пользовательски</w:t>
            </w:r>
            <w:r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требовани</w:t>
            </w:r>
            <w:r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(например, </w:t>
            </w:r>
            <w:r>
              <w:rPr>
                <w:bCs/>
                <w:sz w:val="28"/>
                <w:szCs w:val="28"/>
              </w:rPr>
              <w:t xml:space="preserve">результатов </w:t>
            </w:r>
            <w:r w:rsidRPr="0040363C">
              <w:rPr>
                <w:bCs/>
                <w:sz w:val="28"/>
                <w:szCs w:val="28"/>
              </w:rPr>
              <w:t>опрос</w:t>
            </w:r>
            <w:r>
              <w:rPr>
                <w:bCs/>
                <w:sz w:val="28"/>
                <w:szCs w:val="28"/>
              </w:rPr>
              <w:t>ов</w:t>
            </w:r>
            <w:r w:rsidRPr="0040363C">
              <w:rPr>
                <w:bCs/>
                <w:sz w:val="28"/>
                <w:szCs w:val="28"/>
              </w:rPr>
              <w:t>, анкет, поиск</w:t>
            </w:r>
            <w:r>
              <w:rPr>
                <w:bCs/>
                <w:sz w:val="28"/>
                <w:szCs w:val="28"/>
              </w:rPr>
              <w:t>а</w:t>
            </w:r>
            <w:r w:rsidRPr="0040363C">
              <w:rPr>
                <w:bCs/>
                <w:sz w:val="28"/>
                <w:szCs w:val="28"/>
              </w:rPr>
              <w:t xml:space="preserve"> и анализ</w:t>
            </w:r>
            <w:r>
              <w:rPr>
                <w:bCs/>
                <w:sz w:val="28"/>
                <w:szCs w:val="28"/>
              </w:rPr>
              <w:t>а</w:t>
            </w:r>
            <w:r w:rsidRPr="0040363C">
              <w:rPr>
                <w:bCs/>
                <w:sz w:val="28"/>
                <w:szCs w:val="28"/>
              </w:rPr>
              <w:t xml:space="preserve"> документов, </w:t>
            </w:r>
            <w:r>
              <w:rPr>
                <w:bCs/>
                <w:sz w:val="28"/>
                <w:szCs w:val="28"/>
              </w:rPr>
              <w:t>объединенной</w:t>
            </w:r>
            <w:r w:rsidRPr="0040363C">
              <w:rPr>
                <w:bCs/>
                <w:sz w:val="28"/>
                <w:szCs w:val="28"/>
              </w:rPr>
              <w:t xml:space="preserve"> разработк</w:t>
            </w:r>
            <w:r>
              <w:rPr>
                <w:bCs/>
                <w:sz w:val="28"/>
                <w:szCs w:val="28"/>
              </w:rPr>
              <w:t>и</w:t>
            </w:r>
            <w:r w:rsidRPr="0040363C">
              <w:rPr>
                <w:bCs/>
                <w:sz w:val="28"/>
                <w:szCs w:val="28"/>
              </w:rPr>
              <w:t xml:space="preserve"> приложени</w:t>
            </w:r>
            <w:r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и наблюдени</w:t>
            </w:r>
            <w:r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>);</w:t>
            </w:r>
          </w:p>
          <w:p w14:paraId="003BFD66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40363C">
              <w:rPr>
                <w:bCs/>
                <w:sz w:val="28"/>
                <w:szCs w:val="28"/>
              </w:rPr>
              <w:t>езависимо</w:t>
            </w:r>
            <w:r>
              <w:rPr>
                <w:bCs/>
                <w:sz w:val="28"/>
                <w:szCs w:val="28"/>
              </w:rPr>
              <w:t>го</w:t>
            </w:r>
            <w:r w:rsidRPr="0040363C">
              <w:rPr>
                <w:bCs/>
                <w:sz w:val="28"/>
                <w:szCs w:val="28"/>
              </w:rPr>
              <w:t xml:space="preserve"> исследова</w:t>
            </w:r>
            <w:r>
              <w:rPr>
                <w:bCs/>
                <w:sz w:val="28"/>
                <w:szCs w:val="28"/>
              </w:rPr>
              <w:t>ния</w:t>
            </w:r>
            <w:r w:rsidRPr="0040363C">
              <w:rPr>
                <w:bCs/>
                <w:sz w:val="28"/>
                <w:szCs w:val="28"/>
              </w:rPr>
              <w:t xml:space="preserve"> возникши</w:t>
            </w:r>
            <w:r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проблем.</w:t>
            </w:r>
          </w:p>
          <w:p w14:paraId="1874F3D8" w14:textId="77777777" w:rsidR="008B6E22" w:rsidRPr="0040363C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Использовать навыки решения проблем для</w:t>
            </w:r>
            <w:r w:rsidRPr="0040363C">
              <w:rPr>
                <w:bCs/>
                <w:sz w:val="28"/>
                <w:szCs w:val="28"/>
                <w:u w:val="single"/>
              </w:rPr>
              <w:t>:</w:t>
            </w:r>
          </w:p>
          <w:p w14:paraId="59BB6B61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своевременно</w:t>
            </w:r>
            <w:r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идентифи</w:t>
            </w:r>
            <w:r>
              <w:rPr>
                <w:bCs/>
                <w:sz w:val="28"/>
                <w:szCs w:val="28"/>
              </w:rPr>
              <w:t>кации</w:t>
            </w:r>
            <w:r w:rsidRPr="0040363C">
              <w:rPr>
                <w:bCs/>
                <w:sz w:val="28"/>
                <w:szCs w:val="28"/>
              </w:rPr>
              <w:t xml:space="preserve"> и реш</w:t>
            </w:r>
            <w:r>
              <w:rPr>
                <w:bCs/>
                <w:sz w:val="28"/>
                <w:szCs w:val="28"/>
              </w:rPr>
              <w:t>ения</w:t>
            </w:r>
            <w:r w:rsidRPr="0040363C">
              <w:rPr>
                <w:bCs/>
                <w:sz w:val="28"/>
                <w:szCs w:val="28"/>
              </w:rPr>
              <w:t xml:space="preserve"> проблем;</w:t>
            </w:r>
          </w:p>
          <w:p w14:paraId="06133C25" w14:textId="77777777" w:rsidR="008B6E22" w:rsidRPr="0040363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грамотно</w:t>
            </w:r>
            <w:r>
              <w:rPr>
                <w:bCs/>
                <w:sz w:val="28"/>
                <w:szCs w:val="28"/>
              </w:rPr>
              <w:t>го</w:t>
            </w:r>
            <w:r w:rsidRPr="0040363C">
              <w:rPr>
                <w:bCs/>
                <w:sz w:val="28"/>
                <w:szCs w:val="28"/>
              </w:rPr>
              <w:t xml:space="preserve"> сб</w:t>
            </w:r>
            <w:r>
              <w:rPr>
                <w:bCs/>
                <w:sz w:val="28"/>
                <w:szCs w:val="28"/>
              </w:rPr>
              <w:t>о</w:t>
            </w:r>
            <w:r w:rsidRPr="0040363C">
              <w:rPr>
                <w:bCs/>
                <w:sz w:val="28"/>
                <w:szCs w:val="28"/>
              </w:rPr>
              <w:t>ра и анализа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40363C">
              <w:rPr>
                <w:bCs/>
                <w:sz w:val="28"/>
                <w:szCs w:val="28"/>
              </w:rPr>
              <w:t>;</w:t>
            </w:r>
          </w:p>
          <w:p w14:paraId="2AF6FD35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разраб</w:t>
            </w:r>
            <w:r>
              <w:rPr>
                <w:bCs/>
                <w:sz w:val="28"/>
                <w:szCs w:val="28"/>
              </w:rPr>
              <w:t>отки</w:t>
            </w:r>
            <w:r w:rsidRPr="0040363C">
              <w:rPr>
                <w:bCs/>
                <w:sz w:val="28"/>
                <w:szCs w:val="28"/>
              </w:rPr>
              <w:t xml:space="preserve"> альтернативы для </w:t>
            </w:r>
            <w:r w:rsidRPr="008A1377">
              <w:rPr>
                <w:bCs/>
                <w:sz w:val="28"/>
                <w:szCs w:val="28"/>
              </w:rPr>
              <w:t>использовани</w:t>
            </w:r>
            <w:r>
              <w:rPr>
                <w:bCs/>
                <w:sz w:val="28"/>
                <w:szCs w:val="28"/>
              </w:rPr>
              <w:t>я</w:t>
            </w:r>
            <w:r w:rsidRPr="008A1377">
              <w:rPr>
                <w:bCs/>
                <w:sz w:val="28"/>
                <w:szCs w:val="28"/>
              </w:rPr>
              <w:t xml:space="preserve"> новейших технологий для поддержки лучшего бизнес-решения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605CA2B5" w14:textId="77777777" w:rsidR="008B6E22" w:rsidRPr="00ED18F9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B76E5C">
              <w:rPr>
                <w:bCs/>
                <w:sz w:val="28"/>
                <w:szCs w:val="28"/>
              </w:rPr>
              <w:t>ыб</w:t>
            </w:r>
            <w:r>
              <w:rPr>
                <w:bCs/>
                <w:sz w:val="28"/>
                <w:szCs w:val="28"/>
              </w:rPr>
              <w:t>о</w:t>
            </w:r>
            <w:r w:rsidRPr="00B76E5C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</w:t>
            </w:r>
            <w:r w:rsidRPr="00B76E5C">
              <w:rPr>
                <w:bCs/>
                <w:sz w:val="28"/>
                <w:szCs w:val="28"/>
              </w:rPr>
              <w:t xml:space="preserve"> наиболее подходящ</w:t>
            </w:r>
            <w:r>
              <w:rPr>
                <w:bCs/>
                <w:sz w:val="28"/>
                <w:szCs w:val="28"/>
              </w:rPr>
              <w:t>ей</w:t>
            </w:r>
            <w:r w:rsidRPr="00B76E5C">
              <w:rPr>
                <w:bCs/>
                <w:sz w:val="28"/>
                <w:szCs w:val="28"/>
              </w:rPr>
              <w:t xml:space="preserve"> альтернатив</w:t>
            </w:r>
            <w:r>
              <w:rPr>
                <w:bCs/>
                <w:sz w:val="28"/>
                <w:szCs w:val="28"/>
              </w:rPr>
              <w:t>ы</w:t>
            </w:r>
            <w:r w:rsidRPr="00B76E5C">
              <w:rPr>
                <w:bCs/>
                <w:sz w:val="28"/>
                <w:szCs w:val="28"/>
              </w:rPr>
              <w:t xml:space="preserve"> для получения требуемого решения. Некоторые технологии могут </w:t>
            </w:r>
            <w:r>
              <w:rPr>
                <w:bCs/>
                <w:sz w:val="28"/>
                <w:szCs w:val="28"/>
              </w:rPr>
              <w:t xml:space="preserve">использовать для </w:t>
            </w:r>
            <w:r w:rsidRPr="00B76E5C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я</w:t>
            </w:r>
            <w:r w:rsidRPr="00B76E5C">
              <w:rPr>
                <w:bCs/>
                <w:sz w:val="28"/>
                <w:szCs w:val="28"/>
              </w:rPr>
              <w:t xml:space="preserve"> аппаратные</w:t>
            </w:r>
            <w:r>
              <w:rPr>
                <w:bCs/>
                <w:sz w:val="28"/>
                <w:szCs w:val="28"/>
              </w:rPr>
              <w:t xml:space="preserve"> и программные средства</w:t>
            </w:r>
          </w:p>
        </w:tc>
      </w:tr>
      <w:tr w:rsidR="008B6E22" w:rsidRPr="009955F8" w14:paraId="65B5D0AF" w14:textId="77777777" w:rsidTr="00BF487A">
        <w:tc>
          <w:tcPr>
            <w:tcW w:w="525" w:type="dxa"/>
            <w:shd w:val="clear" w:color="auto" w:fill="323E4F" w:themeFill="text2" w:themeFillShade="BF"/>
          </w:tcPr>
          <w:p w14:paraId="55ABB515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74ED107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26D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8B6E22" w:rsidRPr="009955F8" w14:paraId="2A6739E8" w14:textId="77777777" w:rsidTr="00BF487A">
        <w:tc>
          <w:tcPr>
            <w:tcW w:w="525" w:type="dxa"/>
          </w:tcPr>
          <w:p w14:paraId="0B13ACEF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DDFAC2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AE9A537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3074066C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использования системного анализа и методологий проектирования (например, унифицированного языка моделирования (</w:t>
            </w:r>
            <w:r w:rsidRPr="00B2626D">
              <w:rPr>
                <w:bCs/>
                <w:sz w:val="28"/>
                <w:szCs w:val="28"/>
                <w:lang w:val="en-US"/>
              </w:rPr>
              <w:t>Unified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  <w:lang w:val="en-US"/>
              </w:rPr>
              <w:t>Modelling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  <w:lang w:val="en-US"/>
              </w:rPr>
              <w:t>Language</w:t>
            </w:r>
            <w:r w:rsidRPr="00B2626D">
              <w:rPr>
                <w:bCs/>
                <w:sz w:val="28"/>
                <w:szCs w:val="28"/>
              </w:rPr>
              <w:t>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</w:rPr>
              <w:t>программной платформы MVC (</w:t>
            </w:r>
            <w:r w:rsidRPr="00B2626D">
              <w:rPr>
                <w:bCs/>
                <w:sz w:val="28"/>
                <w:szCs w:val="28"/>
                <w:lang w:val="en-US"/>
              </w:rPr>
              <w:t>Model</w:t>
            </w:r>
            <w:r w:rsidRPr="00B2626D">
              <w:rPr>
                <w:bCs/>
                <w:sz w:val="28"/>
                <w:szCs w:val="28"/>
              </w:rPr>
              <w:t>-</w:t>
            </w:r>
            <w:r w:rsidRPr="00B2626D">
              <w:rPr>
                <w:bCs/>
                <w:sz w:val="28"/>
                <w:szCs w:val="28"/>
                <w:lang w:val="en-US"/>
              </w:rPr>
              <w:t>View</w:t>
            </w:r>
            <w:r w:rsidRPr="00B2626D">
              <w:rPr>
                <w:bCs/>
                <w:sz w:val="28"/>
                <w:szCs w:val="28"/>
              </w:rPr>
              <w:t>-</w:t>
            </w:r>
            <w:r w:rsidRPr="00B2626D">
              <w:rPr>
                <w:bCs/>
                <w:sz w:val="28"/>
                <w:szCs w:val="28"/>
                <w:lang w:val="en-US"/>
              </w:rPr>
              <w:t>Control</w:t>
            </w:r>
            <w:r w:rsidRPr="00B2626D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B2626D">
              <w:rPr>
                <w:bCs/>
                <w:sz w:val="28"/>
                <w:szCs w:val="28"/>
              </w:rPr>
              <w:t>фреймворк</w:t>
            </w:r>
            <w:r>
              <w:rPr>
                <w:bCs/>
                <w:sz w:val="28"/>
                <w:szCs w:val="28"/>
              </w:rPr>
              <w:t>ов</w:t>
            </w:r>
            <w:proofErr w:type="spellEnd"/>
            <w:r w:rsidRPr="00B2626D">
              <w:rPr>
                <w:bCs/>
                <w:sz w:val="28"/>
                <w:szCs w:val="28"/>
              </w:rPr>
              <w:t>, шаблон</w:t>
            </w:r>
            <w:r>
              <w:rPr>
                <w:bCs/>
                <w:sz w:val="28"/>
                <w:szCs w:val="28"/>
              </w:rPr>
              <w:t>ов</w:t>
            </w:r>
            <w:r w:rsidRPr="00B2626D">
              <w:rPr>
                <w:bCs/>
                <w:sz w:val="28"/>
                <w:szCs w:val="28"/>
              </w:rPr>
              <w:t xml:space="preserve"> проектирования);</w:t>
            </w:r>
          </w:p>
          <w:p w14:paraId="6E273619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71534741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22E1714A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DC3F448" w14:textId="77777777" w:rsidR="008B6E22" w:rsidRPr="00721617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построения</w:t>
            </w:r>
            <w:r w:rsidRPr="00721617">
              <w:rPr>
                <w:bCs/>
                <w:sz w:val="28"/>
                <w:szCs w:val="28"/>
              </w:rPr>
              <w:t xml:space="preserve"> хранилищ данных</w:t>
            </w:r>
            <w:r>
              <w:rPr>
                <w:bCs/>
                <w:sz w:val="28"/>
                <w:szCs w:val="28"/>
              </w:rPr>
              <w:t>,</w:t>
            </w:r>
            <w:r w:rsidRPr="00721617">
              <w:rPr>
                <w:bCs/>
                <w:sz w:val="28"/>
                <w:szCs w:val="28"/>
              </w:rPr>
              <w:t xml:space="preserve"> необходим</w:t>
            </w:r>
            <w:r>
              <w:rPr>
                <w:bCs/>
                <w:sz w:val="28"/>
                <w:szCs w:val="28"/>
              </w:rPr>
              <w:t>ых</w:t>
            </w:r>
            <w:r w:rsidRPr="00721617">
              <w:rPr>
                <w:bCs/>
                <w:sz w:val="28"/>
                <w:szCs w:val="28"/>
              </w:rPr>
              <w:t xml:space="preserve"> для бизнес-аналитики / </w:t>
            </w:r>
            <w:r w:rsidRPr="002A04F9">
              <w:rPr>
                <w:bCs/>
                <w:sz w:val="28"/>
                <w:szCs w:val="28"/>
              </w:rPr>
              <w:t>отчет</w:t>
            </w:r>
            <w:r>
              <w:rPr>
                <w:bCs/>
                <w:sz w:val="28"/>
                <w:szCs w:val="28"/>
              </w:rPr>
              <w:t>ов</w:t>
            </w:r>
            <w:r w:rsidRPr="002A04F9">
              <w:rPr>
                <w:bCs/>
                <w:sz w:val="28"/>
                <w:szCs w:val="28"/>
              </w:rPr>
              <w:t xml:space="preserve"> о состоянии выполненных работ</w:t>
            </w:r>
            <w:r>
              <w:rPr>
                <w:bCs/>
                <w:sz w:val="28"/>
                <w:szCs w:val="28"/>
              </w:rPr>
              <w:t>;</w:t>
            </w:r>
          </w:p>
          <w:p w14:paraId="217F442D" w14:textId="77777777" w:rsidR="008B6E22" w:rsidRPr="00ED18F9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принципы построения</w:t>
            </w:r>
            <w:r w:rsidRPr="00721617">
              <w:rPr>
                <w:bCs/>
                <w:sz w:val="28"/>
                <w:szCs w:val="28"/>
              </w:rPr>
              <w:t xml:space="preserve"> интерфейс</w:t>
            </w:r>
            <w:r>
              <w:rPr>
                <w:bCs/>
                <w:sz w:val="28"/>
                <w:szCs w:val="28"/>
              </w:rPr>
              <w:t>ов</w:t>
            </w:r>
            <w:r w:rsidRPr="0072161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структур</w:t>
            </w:r>
            <w:r w:rsidRPr="00721617">
              <w:rPr>
                <w:bCs/>
                <w:sz w:val="28"/>
                <w:szCs w:val="28"/>
              </w:rPr>
              <w:t xml:space="preserve"> для мобильн</w:t>
            </w:r>
            <w:r>
              <w:rPr>
                <w:bCs/>
                <w:sz w:val="28"/>
                <w:szCs w:val="28"/>
              </w:rPr>
              <w:t>ых</w:t>
            </w:r>
            <w:r w:rsidRPr="00721617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й.</w:t>
            </w:r>
          </w:p>
        </w:tc>
      </w:tr>
      <w:tr w:rsidR="008B6E22" w:rsidRPr="009955F8" w14:paraId="204D8087" w14:textId="77777777" w:rsidTr="00BF487A">
        <w:tc>
          <w:tcPr>
            <w:tcW w:w="525" w:type="dxa"/>
          </w:tcPr>
          <w:p w14:paraId="55253EAA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0E1E13E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48AC710" w14:textId="77777777" w:rsidR="008B6E22" w:rsidRPr="00B2626D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B2626D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1B038BDA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моделирования и анализа </w:t>
            </w:r>
            <w:r>
              <w:rPr>
                <w:bCs/>
                <w:sz w:val="28"/>
                <w:szCs w:val="28"/>
              </w:rPr>
              <w:t>вариантов</w:t>
            </w:r>
            <w:r w:rsidRPr="00B2626D">
              <w:rPr>
                <w:bCs/>
                <w:sz w:val="28"/>
                <w:szCs w:val="28"/>
              </w:rPr>
              <w:t xml:space="preserve"> использования (например, диаграммы прецедентов, описания прецедентов, описани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действующих субъектов (актер</w:t>
            </w:r>
            <w:r>
              <w:rPr>
                <w:bCs/>
                <w:sz w:val="28"/>
                <w:szCs w:val="28"/>
              </w:rPr>
              <w:t>ов</w:t>
            </w:r>
            <w:r w:rsidRPr="00B2626D">
              <w:rPr>
                <w:bCs/>
                <w:sz w:val="28"/>
                <w:szCs w:val="28"/>
              </w:rPr>
              <w:t xml:space="preserve">), диаграммы </w:t>
            </w:r>
            <w:r>
              <w:rPr>
                <w:bCs/>
                <w:sz w:val="28"/>
                <w:szCs w:val="28"/>
              </w:rPr>
              <w:t xml:space="preserve">пакетов </w:t>
            </w:r>
            <w:r w:rsidRPr="00B2626D">
              <w:rPr>
                <w:bCs/>
                <w:sz w:val="28"/>
                <w:szCs w:val="28"/>
              </w:rPr>
              <w:t>вариантов использования)</w:t>
            </w:r>
            <w:r>
              <w:rPr>
                <w:bCs/>
                <w:sz w:val="28"/>
                <w:szCs w:val="28"/>
              </w:rPr>
              <w:t>;</w:t>
            </w:r>
          </w:p>
          <w:p w14:paraId="7218F845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структурного моделирования и анализ</w:t>
            </w:r>
            <w:r>
              <w:rPr>
                <w:bCs/>
                <w:sz w:val="28"/>
                <w:szCs w:val="28"/>
              </w:rPr>
              <w:t>а</w:t>
            </w:r>
            <w:r w:rsidRPr="00B2626D">
              <w:rPr>
                <w:bCs/>
                <w:sz w:val="28"/>
                <w:szCs w:val="28"/>
              </w:rPr>
              <w:t xml:space="preserve"> (например, объект</w:t>
            </w:r>
            <w:r>
              <w:rPr>
                <w:bCs/>
                <w:sz w:val="28"/>
                <w:szCs w:val="28"/>
              </w:rPr>
              <w:t>ы,</w:t>
            </w:r>
            <w:r w:rsidRPr="00B2626D">
              <w:rPr>
                <w:bCs/>
                <w:sz w:val="28"/>
                <w:szCs w:val="28"/>
              </w:rPr>
              <w:t xml:space="preserve"> класс</w:t>
            </w:r>
            <w:r>
              <w:rPr>
                <w:bCs/>
                <w:sz w:val="28"/>
                <w:szCs w:val="28"/>
              </w:rPr>
              <w:t>ы</w:t>
            </w:r>
            <w:r w:rsidRPr="00B2626D">
              <w:rPr>
                <w:bCs/>
                <w:sz w:val="28"/>
                <w:szCs w:val="28"/>
              </w:rPr>
              <w:t xml:space="preserve">, диаграммы </w:t>
            </w:r>
            <w:r>
              <w:rPr>
                <w:bCs/>
                <w:sz w:val="28"/>
                <w:szCs w:val="28"/>
              </w:rPr>
              <w:t>классов предметной области</w:t>
            </w:r>
            <w:r w:rsidRPr="00B2626D">
              <w:rPr>
                <w:bCs/>
                <w:sz w:val="28"/>
                <w:szCs w:val="28"/>
              </w:rPr>
              <w:t>);</w:t>
            </w:r>
          </w:p>
          <w:p w14:paraId="42F9533F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динамического моделирования и анализа (например, </w:t>
            </w:r>
            <w:r>
              <w:rPr>
                <w:bCs/>
                <w:sz w:val="28"/>
                <w:szCs w:val="28"/>
              </w:rPr>
              <w:t>диаграммы</w:t>
            </w:r>
            <w:r w:rsidRPr="00B2626D">
              <w:rPr>
                <w:bCs/>
                <w:sz w:val="28"/>
                <w:szCs w:val="28"/>
              </w:rPr>
              <w:t xml:space="preserve"> последовательност</w:t>
            </w:r>
            <w:r>
              <w:rPr>
                <w:bCs/>
                <w:sz w:val="28"/>
                <w:szCs w:val="28"/>
              </w:rPr>
              <w:t>ей</w:t>
            </w:r>
            <w:r w:rsidRPr="00B2626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диаграммы</w:t>
            </w:r>
            <w:r w:rsidRPr="00B2626D">
              <w:rPr>
                <w:bCs/>
                <w:sz w:val="28"/>
                <w:szCs w:val="28"/>
              </w:rPr>
              <w:t xml:space="preserve"> взаимодействия, диаграммы состояний, диаграммы деятельности);</w:t>
            </w:r>
          </w:p>
          <w:p w14:paraId="71FB6C2E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>, словарь данных</w:t>
            </w:r>
            <w:r>
              <w:rPr>
                <w:bCs/>
                <w:sz w:val="28"/>
                <w:szCs w:val="28"/>
              </w:rPr>
              <w:t>).</w:t>
            </w:r>
          </w:p>
          <w:p w14:paraId="557207D0" w14:textId="77777777" w:rsidR="008B6E22" w:rsidRPr="00B2626D" w:rsidRDefault="008B6E22" w:rsidP="00BF487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B2626D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12A28E02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диаграммы классов, диаграммы последовательност</w:t>
            </w:r>
            <w:r>
              <w:rPr>
                <w:bCs/>
                <w:sz w:val="28"/>
                <w:szCs w:val="28"/>
              </w:rPr>
              <w:t>ей</w:t>
            </w:r>
            <w:r w:rsidRPr="00B2626D">
              <w:rPr>
                <w:bCs/>
                <w:sz w:val="28"/>
                <w:szCs w:val="28"/>
              </w:rPr>
              <w:t>, диаграммы состояний, диаграммы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012E953B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описания объект</w:t>
            </w:r>
            <w:r>
              <w:rPr>
                <w:bCs/>
                <w:sz w:val="28"/>
                <w:szCs w:val="28"/>
              </w:rPr>
              <w:t>ов и пакетов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731FBC3E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схемы реляционной или объектной базы данных</w:t>
            </w:r>
            <w:r>
              <w:rPr>
                <w:bCs/>
                <w:sz w:val="28"/>
                <w:szCs w:val="28"/>
              </w:rPr>
              <w:t xml:space="preserve"> и диаграмм потоков данных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23857F20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структуры человеко-машинного интерфейса</w:t>
            </w:r>
            <w:r>
              <w:rPr>
                <w:bCs/>
                <w:sz w:val="28"/>
                <w:szCs w:val="28"/>
              </w:rPr>
              <w:t xml:space="preserve"> / </w:t>
            </w:r>
            <w:r w:rsidRPr="00785095">
              <w:rPr>
                <w:bCs/>
                <w:sz w:val="28"/>
                <w:szCs w:val="28"/>
              </w:rPr>
              <w:t>механизм</w:t>
            </w:r>
            <w:r>
              <w:rPr>
                <w:bCs/>
                <w:sz w:val="28"/>
                <w:szCs w:val="28"/>
              </w:rPr>
              <w:t>а</w:t>
            </w:r>
            <w:r w:rsidRPr="00785095">
              <w:rPr>
                <w:bCs/>
                <w:sz w:val="28"/>
                <w:szCs w:val="28"/>
              </w:rPr>
              <w:t xml:space="preserve"> взаимодействия с пользователем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536AC385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41DB9770" w14:textId="77777777" w:rsidR="008B6E22" w:rsidRPr="00ED18F9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8B6E22" w:rsidRPr="009955F8" w14:paraId="4FF3AF59" w14:textId="77777777" w:rsidTr="00BF487A">
        <w:tc>
          <w:tcPr>
            <w:tcW w:w="525" w:type="dxa"/>
            <w:shd w:val="clear" w:color="auto" w:fill="323E4F" w:themeFill="text2" w:themeFillShade="BF"/>
          </w:tcPr>
          <w:p w14:paraId="5848708A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6E12527E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26D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8B6E22" w:rsidRPr="009955F8" w14:paraId="4C37B82D" w14:textId="77777777" w:rsidTr="00BF487A">
        <w:tc>
          <w:tcPr>
            <w:tcW w:w="525" w:type="dxa"/>
          </w:tcPr>
          <w:p w14:paraId="529AC1AC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604C33F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C3009B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06FB2768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6C23863D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29E1BA9D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важность соблюдения стандартов (например, </w:t>
            </w:r>
            <w:r w:rsidRPr="00E628D4">
              <w:rPr>
                <w:bCs/>
                <w:sz w:val="28"/>
                <w:szCs w:val="28"/>
              </w:rPr>
              <w:t>соглашени</w:t>
            </w:r>
            <w:r>
              <w:rPr>
                <w:bCs/>
                <w:sz w:val="28"/>
                <w:szCs w:val="28"/>
              </w:rPr>
              <w:t>я</w:t>
            </w:r>
            <w:r w:rsidRPr="00E628D4">
              <w:rPr>
                <w:bCs/>
                <w:sz w:val="28"/>
                <w:szCs w:val="28"/>
              </w:rPr>
              <w:t xml:space="preserve"> по формату кода</w:t>
            </w:r>
            <w:r w:rsidRPr="00B2626D">
              <w:rPr>
                <w:bCs/>
                <w:sz w:val="28"/>
                <w:szCs w:val="28"/>
              </w:rPr>
              <w:t>, руководств</w:t>
            </w:r>
            <w:r>
              <w:rPr>
                <w:bCs/>
                <w:sz w:val="28"/>
                <w:szCs w:val="28"/>
              </w:rPr>
              <w:t>а</w:t>
            </w:r>
            <w:r w:rsidRPr="00B2626D">
              <w:rPr>
                <w:bCs/>
                <w:sz w:val="28"/>
                <w:szCs w:val="28"/>
              </w:rPr>
              <w:t xml:space="preserve"> по стилю, дизайна пользовательского интерфейса, управлени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каталогами и файлами);</w:t>
            </w:r>
          </w:p>
          <w:p w14:paraId="53C0D49A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точного и постоянного контроля версий</w:t>
            </w:r>
            <w:r>
              <w:rPr>
                <w:bCs/>
                <w:sz w:val="28"/>
                <w:szCs w:val="28"/>
              </w:rPr>
              <w:t>;</w:t>
            </w:r>
          </w:p>
          <w:p w14:paraId="27A9014C" w14:textId="77777777" w:rsidR="008B6E22" w:rsidRPr="00B2626D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важность </w:t>
            </w:r>
            <w:r w:rsidRPr="00B2626D">
              <w:rPr>
                <w:bCs/>
                <w:sz w:val="28"/>
                <w:szCs w:val="28"/>
              </w:rPr>
              <w:t>использовани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существующего кода в качестве основы для анализа и модификации;</w:t>
            </w:r>
          </w:p>
          <w:p w14:paraId="19A382EC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</w:t>
            </w:r>
            <w:r>
              <w:rPr>
                <w:bCs/>
                <w:sz w:val="28"/>
                <w:szCs w:val="28"/>
              </w:rPr>
              <w:t>;</w:t>
            </w:r>
          </w:p>
          <w:p w14:paraId="30E2680F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78BED67F" w14:textId="77777777" w:rsidR="008B6E22" w:rsidRPr="00ED18F9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важность организации </w:t>
            </w:r>
            <w:proofErr w:type="spellStart"/>
            <w:r>
              <w:rPr>
                <w:bCs/>
                <w:sz w:val="28"/>
                <w:szCs w:val="28"/>
              </w:rPr>
              <w:t>многопоточности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для доступа к разделяемым данным программной системы</w:t>
            </w:r>
          </w:p>
        </w:tc>
      </w:tr>
      <w:tr w:rsidR="008B6E22" w:rsidRPr="009955F8" w14:paraId="7B0051D1" w14:textId="77777777" w:rsidTr="00BF487A">
        <w:tc>
          <w:tcPr>
            <w:tcW w:w="525" w:type="dxa"/>
          </w:tcPr>
          <w:p w14:paraId="10A181DF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001497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122B0C2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0AE3DC65" w14:textId="77777777" w:rsidR="008B6E22" w:rsidRPr="00B2626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системы управления базами данных для построения, хранения и управления </w:t>
            </w:r>
            <w:r>
              <w:rPr>
                <w:bCs/>
                <w:sz w:val="28"/>
                <w:szCs w:val="28"/>
              </w:rPr>
              <w:t xml:space="preserve">структурами и наборами </w:t>
            </w:r>
            <w:r w:rsidRPr="00B2626D">
              <w:rPr>
                <w:bCs/>
                <w:sz w:val="28"/>
                <w:szCs w:val="28"/>
              </w:rPr>
              <w:t>данны</w:t>
            </w:r>
            <w:r>
              <w:rPr>
                <w:bCs/>
                <w:sz w:val="28"/>
                <w:szCs w:val="28"/>
              </w:rPr>
              <w:t>х</w:t>
            </w:r>
            <w:r w:rsidRPr="00B2626D">
              <w:rPr>
                <w:bCs/>
                <w:sz w:val="28"/>
                <w:szCs w:val="28"/>
              </w:rPr>
              <w:t xml:space="preserve"> для требуемой системы</w:t>
            </w:r>
            <w:r>
              <w:rPr>
                <w:bCs/>
                <w:sz w:val="28"/>
                <w:szCs w:val="28"/>
              </w:rPr>
              <w:t xml:space="preserve"> на основе клиент-серверной архитектуры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628AC0F7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</w:t>
            </w:r>
            <w:r>
              <w:rPr>
                <w:bCs/>
                <w:sz w:val="28"/>
                <w:szCs w:val="28"/>
              </w:rPr>
              <w:t>подходящие</w:t>
            </w:r>
            <w:r w:rsidRPr="00B2626D">
              <w:rPr>
                <w:bCs/>
                <w:sz w:val="28"/>
                <w:szCs w:val="28"/>
              </w:rPr>
              <w:t xml:space="preserve"> верси</w:t>
            </w: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 программного обеспечения</w:t>
            </w:r>
            <w:r>
              <w:rPr>
                <w:bCs/>
                <w:sz w:val="28"/>
                <w:szCs w:val="28"/>
              </w:rPr>
              <w:t>,</w:t>
            </w:r>
            <w:r w:rsidRPr="00B2626D">
              <w:rPr>
                <w:bCs/>
                <w:sz w:val="28"/>
                <w:szCs w:val="28"/>
              </w:rPr>
              <w:t xml:space="preserve"> среды разработки и инструменты, </w:t>
            </w:r>
            <w:r>
              <w:rPr>
                <w:bCs/>
                <w:sz w:val="28"/>
                <w:szCs w:val="28"/>
              </w:rPr>
              <w:t>предназначенные для</w:t>
            </w:r>
            <w:r w:rsidRPr="00B2626D">
              <w:rPr>
                <w:bCs/>
                <w:sz w:val="28"/>
                <w:szCs w:val="28"/>
              </w:rPr>
              <w:t xml:space="preserve"> измен</w:t>
            </w:r>
            <w:r>
              <w:rPr>
                <w:bCs/>
                <w:sz w:val="28"/>
                <w:szCs w:val="28"/>
              </w:rPr>
              <w:t>ен</w:t>
            </w:r>
            <w:r w:rsidRPr="00B2626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существующ</w:t>
            </w:r>
            <w:r>
              <w:rPr>
                <w:bCs/>
                <w:sz w:val="28"/>
                <w:szCs w:val="28"/>
              </w:rPr>
              <w:t>его</w:t>
            </w:r>
            <w:r w:rsidRPr="00B2626D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нап</w:t>
            </w:r>
            <w:r w:rsidRPr="00B2626D">
              <w:rPr>
                <w:bCs/>
                <w:sz w:val="28"/>
                <w:szCs w:val="28"/>
              </w:rPr>
              <w:t>иса</w:t>
            </w:r>
            <w:r>
              <w:rPr>
                <w:bCs/>
                <w:sz w:val="28"/>
                <w:szCs w:val="28"/>
              </w:rPr>
              <w:t>ния</w:t>
            </w:r>
            <w:r w:rsidRPr="00B2626D">
              <w:rPr>
                <w:bCs/>
                <w:sz w:val="28"/>
                <w:szCs w:val="28"/>
              </w:rPr>
              <w:t xml:space="preserve"> нов</w:t>
            </w:r>
            <w:r>
              <w:rPr>
                <w:bCs/>
                <w:sz w:val="28"/>
                <w:szCs w:val="28"/>
              </w:rPr>
              <w:t>ого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исходного </w:t>
            </w:r>
            <w:r w:rsidRPr="00B2626D">
              <w:rPr>
                <w:bCs/>
                <w:sz w:val="28"/>
                <w:szCs w:val="28"/>
              </w:rPr>
              <w:t>код</w:t>
            </w:r>
            <w:r>
              <w:rPr>
                <w:bCs/>
                <w:sz w:val="28"/>
                <w:szCs w:val="28"/>
              </w:rPr>
              <w:t>а</w:t>
            </w:r>
            <w:r w:rsidRPr="00B2626D">
              <w:rPr>
                <w:bCs/>
                <w:sz w:val="28"/>
                <w:szCs w:val="28"/>
              </w:rPr>
              <w:t xml:space="preserve"> клиент-сервер</w:t>
            </w:r>
            <w:r>
              <w:rPr>
                <w:bCs/>
                <w:sz w:val="28"/>
                <w:szCs w:val="28"/>
              </w:rPr>
              <w:t>ного</w:t>
            </w:r>
            <w:r w:rsidRPr="00B2626D">
              <w:rPr>
                <w:bCs/>
                <w:sz w:val="28"/>
                <w:szCs w:val="28"/>
              </w:rPr>
              <w:t xml:space="preserve"> программного обеспечения;</w:t>
            </w:r>
          </w:p>
          <w:p w14:paraId="0019BF5E" w14:textId="77777777" w:rsidR="008B6E22" w:rsidRPr="00694ABC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694ABC">
              <w:rPr>
                <w:bCs/>
                <w:sz w:val="28"/>
                <w:szCs w:val="28"/>
              </w:rPr>
              <w:t>спольз</w:t>
            </w:r>
            <w:r>
              <w:rPr>
                <w:bCs/>
                <w:sz w:val="28"/>
                <w:szCs w:val="28"/>
              </w:rPr>
              <w:t>овать</w:t>
            </w:r>
            <w:r w:rsidRPr="00694ABC">
              <w:rPr>
                <w:bCs/>
                <w:sz w:val="28"/>
                <w:szCs w:val="28"/>
              </w:rPr>
              <w:t xml:space="preserve"> новейшие средства разработки программного обеспечения и среды для создания или изменения мобильн</w:t>
            </w:r>
            <w:r>
              <w:rPr>
                <w:bCs/>
                <w:sz w:val="28"/>
                <w:szCs w:val="28"/>
              </w:rPr>
              <w:t>ых</w:t>
            </w:r>
            <w:r w:rsidRPr="00694ABC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й</w:t>
            </w:r>
            <w:r w:rsidRPr="00694ABC">
              <w:rPr>
                <w:bCs/>
                <w:sz w:val="28"/>
                <w:szCs w:val="28"/>
              </w:rPr>
              <w:t xml:space="preserve"> с использованием физическ</w:t>
            </w:r>
            <w:r>
              <w:rPr>
                <w:bCs/>
                <w:sz w:val="28"/>
                <w:szCs w:val="28"/>
              </w:rPr>
              <w:t>их</w:t>
            </w:r>
            <w:r w:rsidRPr="00694ABC">
              <w:rPr>
                <w:bCs/>
                <w:sz w:val="28"/>
                <w:szCs w:val="28"/>
              </w:rPr>
              <w:t xml:space="preserve"> мобильн</w:t>
            </w:r>
            <w:r>
              <w:rPr>
                <w:bCs/>
                <w:sz w:val="28"/>
                <w:szCs w:val="28"/>
              </w:rPr>
              <w:t>ых</w:t>
            </w:r>
            <w:r w:rsidRPr="00694ABC">
              <w:rPr>
                <w:bCs/>
                <w:sz w:val="28"/>
                <w:szCs w:val="28"/>
              </w:rPr>
              <w:t xml:space="preserve"> устройств в соответствии с требованиями клиента</w:t>
            </w:r>
            <w:r>
              <w:rPr>
                <w:bCs/>
                <w:sz w:val="28"/>
                <w:szCs w:val="28"/>
              </w:rPr>
              <w:t>;</w:t>
            </w:r>
          </w:p>
          <w:p w14:paraId="76CF2162" w14:textId="77777777" w:rsidR="008B6E22" w:rsidRPr="00BE4415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</w:t>
            </w:r>
            <w:r>
              <w:rPr>
                <w:bCs/>
                <w:sz w:val="28"/>
                <w:szCs w:val="28"/>
              </w:rPr>
              <w:t>современные инструменты для</w:t>
            </w:r>
            <w:r w:rsidRPr="00B2626D">
              <w:rPr>
                <w:bCs/>
                <w:sz w:val="28"/>
                <w:szCs w:val="28"/>
              </w:rPr>
              <w:t xml:space="preserve"> измен</w:t>
            </w:r>
            <w:r>
              <w:rPr>
                <w:bCs/>
                <w:sz w:val="28"/>
                <w:szCs w:val="28"/>
              </w:rPr>
              <w:t>ен</w:t>
            </w:r>
            <w:r w:rsidRPr="00B2626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существующ</w:t>
            </w:r>
            <w:r>
              <w:rPr>
                <w:bCs/>
                <w:sz w:val="28"/>
                <w:szCs w:val="28"/>
              </w:rPr>
              <w:t>его</w:t>
            </w:r>
            <w:r w:rsidRPr="00B2626D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нап</w:t>
            </w:r>
            <w:r w:rsidRPr="00B2626D">
              <w:rPr>
                <w:bCs/>
                <w:sz w:val="28"/>
                <w:szCs w:val="28"/>
              </w:rPr>
              <w:t>иса</w:t>
            </w:r>
            <w:r>
              <w:rPr>
                <w:bCs/>
                <w:sz w:val="28"/>
                <w:szCs w:val="28"/>
              </w:rPr>
              <w:t>ния</w:t>
            </w:r>
            <w:r w:rsidRPr="00B2626D">
              <w:rPr>
                <w:bCs/>
                <w:sz w:val="28"/>
                <w:szCs w:val="28"/>
              </w:rPr>
              <w:t xml:space="preserve"> нов</w:t>
            </w:r>
            <w:r>
              <w:rPr>
                <w:bCs/>
                <w:sz w:val="28"/>
                <w:szCs w:val="28"/>
              </w:rPr>
              <w:t>ого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исходного кода</w:t>
            </w:r>
            <w:r w:rsidRPr="00694ABC">
              <w:rPr>
                <w:bCs/>
                <w:sz w:val="28"/>
                <w:szCs w:val="28"/>
              </w:rPr>
              <w:t xml:space="preserve"> для </w:t>
            </w:r>
            <w:r w:rsidRPr="00B8420B">
              <w:rPr>
                <w:bCs/>
                <w:sz w:val="28"/>
                <w:szCs w:val="28"/>
              </w:rPr>
              <w:t>системн</w:t>
            </w:r>
            <w:r>
              <w:rPr>
                <w:bCs/>
                <w:sz w:val="28"/>
                <w:szCs w:val="28"/>
              </w:rPr>
              <w:t>ой</w:t>
            </w:r>
            <w:r w:rsidRPr="00B8420B">
              <w:rPr>
                <w:bCs/>
                <w:sz w:val="28"/>
                <w:szCs w:val="28"/>
              </w:rPr>
              <w:t xml:space="preserve"> интеграци</w:t>
            </w:r>
            <w:r>
              <w:rPr>
                <w:bCs/>
                <w:sz w:val="28"/>
                <w:szCs w:val="28"/>
              </w:rPr>
              <w:t>и</w:t>
            </w:r>
            <w:r w:rsidRPr="00B8420B">
              <w:rPr>
                <w:bCs/>
                <w:sz w:val="28"/>
                <w:szCs w:val="28"/>
              </w:rPr>
              <w:t xml:space="preserve"> с использованием веб-решений, веб-сервисов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en-US"/>
              </w:rPr>
              <w:t>REST</w:t>
            </w:r>
            <w:r w:rsidRPr="00BE4415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SOAP</w:t>
            </w:r>
            <w:r>
              <w:rPr>
                <w:bCs/>
                <w:sz w:val="28"/>
                <w:szCs w:val="28"/>
              </w:rPr>
              <w:t>)</w:t>
            </w:r>
            <w:r w:rsidRPr="00B8420B">
              <w:rPr>
                <w:bCs/>
                <w:sz w:val="28"/>
                <w:szCs w:val="28"/>
              </w:rPr>
              <w:t xml:space="preserve"> или единой подписки (например, с использованием </w:t>
            </w:r>
            <w:r>
              <w:rPr>
                <w:bCs/>
                <w:sz w:val="28"/>
                <w:szCs w:val="28"/>
              </w:rPr>
              <w:t xml:space="preserve">службы каталогов </w:t>
            </w:r>
            <w:r w:rsidRPr="00B8420B">
              <w:rPr>
                <w:bCs/>
                <w:sz w:val="28"/>
                <w:szCs w:val="28"/>
              </w:rPr>
              <w:t>или API</w:t>
            </w:r>
            <w:r>
              <w:rPr>
                <w:bCs/>
                <w:sz w:val="28"/>
                <w:szCs w:val="28"/>
              </w:rPr>
              <w:t>);</w:t>
            </w:r>
          </w:p>
          <w:p w14:paraId="03409B33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определ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ть и интегрировать соответствующие библиотеки и 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r w:rsidRPr="00B2626D">
              <w:rPr>
                <w:bCs/>
                <w:sz w:val="28"/>
                <w:szCs w:val="28"/>
              </w:rPr>
              <w:t>реймворки</w:t>
            </w:r>
            <w:proofErr w:type="spellEnd"/>
            <w:r w:rsidRPr="00B2626D">
              <w:rPr>
                <w:bCs/>
                <w:sz w:val="28"/>
                <w:szCs w:val="28"/>
              </w:rPr>
              <w:t xml:space="preserve"> в программн</w:t>
            </w:r>
            <w:r>
              <w:rPr>
                <w:bCs/>
                <w:sz w:val="28"/>
                <w:szCs w:val="28"/>
              </w:rPr>
              <w:t>ы</w:t>
            </w:r>
            <w:r w:rsidRPr="00B2626D">
              <w:rPr>
                <w:bCs/>
                <w:sz w:val="28"/>
                <w:szCs w:val="28"/>
              </w:rPr>
              <w:t>е решени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608EB8AF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2626D">
              <w:rPr>
                <w:bCs/>
                <w:sz w:val="28"/>
                <w:szCs w:val="28"/>
              </w:rPr>
              <w:t xml:space="preserve">троить </w:t>
            </w:r>
            <w:r>
              <w:rPr>
                <w:bCs/>
                <w:sz w:val="28"/>
                <w:szCs w:val="28"/>
              </w:rPr>
              <w:t xml:space="preserve">и обслуживать </w:t>
            </w:r>
            <w:r w:rsidRPr="00B2626D">
              <w:rPr>
                <w:bCs/>
                <w:sz w:val="28"/>
                <w:szCs w:val="28"/>
              </w:rPr>
              <w:t>многоуровневые приложения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5E500484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</w:t>
            </w:r>
            <w:r>
              <w:rPr>
                <w:bCs/>
                <w:sz w:val="28"/>
                <w:szCs w:val="28"/>
              </w:rPr>
              <w:t>подходящие</w:t>
            </w:r>
            <w:r w:rsidRPr="00B2626D">
              <w:rPr>
                <w:bCs/>
                <w:sz w:val="28"/>
                <w:szCs w:val="28"/>
              </w:rPr>
              <w:t xml:space="preserve"> верси</w:t>
            </w: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 программного обеспечения</w:t>
            </w:r>
            <w:r>
              <w:rPr>
                <w:bCs/>
                <w:sz w:val="28"/>
                <w:szCs w:val="28"/>
              </w:rPr>
              <w:t>,</w:t>
            </w:r>
            <w:r w:rsidRPr="00B2626D">
              <w:rPr>
                <w:bCs/>
                <w:sz w:val="28"/>
                <w:szCs w:val="28"/>
              </w:rPr>
              <w:t xml:space="preserve"> среды разработки и инструменты</w:t>
            </w:r>
            <w:r>
              <w:rPr>
                <w:bCs/>
                <w:sz w:val="28"/>
                <w:szCs w:val="28"/>
              </w:rPr>
              <w:t xml:space="preserve"> для работы с сокетами, </w:t>
            </w:r>
            <w:r>
              <w:rPr>
                <w:bCs/>
                <w:sz w:val="28"/>
                <w:szCs w:val="28"/>
                <w:lang w:val="en-US"/>
              </w:rPr>
              <w:t>cookie</w:t>
            </w:r>
            <w:r w:rsidRPr="00B51C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управления соединением </w:t>
            </w:r>
            <w:r>
              <w:rPr>
                <w:bCs/>
                <w:sz w:val="28"/>
                <w:szCs w:val="28"/>
                <w:lang w:val="en-US"/>
              </w:rPr>
              <w:t>http</w:t>
            </w:r>
            <w:r>
              <w:rPr>
                <w:bCs/>
                <w:sz w:val="28"/>
                <w:szCs w:val="28"/>
              </w:rPr>
              <w:t>;</w:t>
            </w:r>
          </w:p>
          <w:p w14:paraId="3ECA1EDC" w14:textId="77777777" w:rsidR="008B6E22" w:rsidRPr="0053333D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3333D">
              <w:rPr>
                <w:bCs/>
                <w:sz w:val="28"/>
                <w:szCs w:val="28"/>
              </w:rPr>
              <w:t xml:space="preserve">использовать современные инструменты для разработки шины </w:t>
            </w:r>
            <w:proofErr w:type="gramStart"/>
            <w:r w:rsidRPr="0053333D">
              <w:rPr>
                <w:bCs/>
                <w:sz w:val="28"/>
                <w:szCs w:val="28"/>
              </w:rPr>
              <w:t>данных  (</w:t>
            </w:r>
            <w:proofErr w:type="spellStart"/>
            <w:proofErr w:type="gramEnd"/>
            <w:r w:rsidRPr="0053333D">
              <w:rPr>
                <w:bCs/>
                <w:sz w:val="28"/>
                <w:szCs w:val="28"/>
              </w:rPr>
              <w:t>Enterprise</w:t>
            </w:r>
            <w:proofErr w:type="spellEnd"/>
            <w:r w:rsidRPr="0053333D">
              <w:rPr>
                <w:bCs/>
                <w:sz w:val="28"/>
                <w:szCs w:val="28"/>
              </w:rPr>
              <w:t> </w:t>
            </w:r>
            <w:proofErr w:type="spellStart"/>
            <w:r w:rsidRPr="0053333D">
              <w:rPr>
                <w:bCs/>
                <w:sz w:val="28"/>
                <w:szCs w:val="28"/>
              </w:rPr>
              <w:t>Service</w:t>
            </w:r>
            <w:proofErr w:type="spellEnd"/>
            <w:r w:rsidRPr="0053333D">
              <w:rPr>
                <w:bCs/>
                <w:sz w:val="28"/>
                <w:szCs w:val="28"/>
              </w:rPr>
              <w:t> </w:t>
            </w:r>
            <w:proofErr w:type="spellStart"/>
            <w:r w:rsidRPr="0053333D">
              <w:rPr>
                <w:bCs/>
                <w:sz w:val="28"/>
                <w:szCs w:val="28"/>
              </w:rPr>
              <w:t>Bus</w:t>
            </w:r>
            <w:proofErr w:type="spellEnd"/>
            <w:r w:rsidRPr="0053333D">
              <w:rPr>
                <w:bCs/>
                <w:sz w:val="28"/>
                <w:szCs w:val="28"/>
              </w:rPr>
              <w:t>) в сервис-ориентированной архитектуре программных систем;</w:t>
            </w:r>
          </w:p>
          <w:p w14:paraId="6B0EAEC4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2D539508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7A89293F" w14:textId="77777777" w:rsidR="008B6E22" w:rsidRPr="000A1F18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8B6E22" w:rsidRPr="009955F8" w14:paraId="29F7BA25" w14:textId="77777777" w:rsidTr="00BF487A">
        <w:tc>
          <w:tcPr>
            <w:tcW w:w="525" w:type="dxa"/>
            <w:shd w:val="clear" w:color="auto" w:fill="323E4F" w:themeFill="text2" w:themeFillShade="BF"/>
          </w:tcPr>
          <w:p w14:paraId="564FA98C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49284BFB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</w:t>
            </w:r>
            <w:r w:rsidRPr="00E81DC4">
              <w:rPr>
                <w:b/>
                <w:bCs/>
                <w:color w:val="FFFFFF" w:themeColor="background1"/>
                <w:sz w:val="28"/>
                <w:szCs w:val="28"/>
              </w:rPr>
              <w:t>естирование программных решений</w:t>
            </w:r>
          </w:p>
        </w:tc>
      </w:tr>
      <w:tr w:rsidR="008B6E22" w:rsidRPr="009955F8" w14:paraId="537BF753" w14:textId="77777777" w:rsidTr="00BF487A">
        <w:tc>
          <w:tcPr>
            <w:tcW w:w="525" w:type="dxa"/>
          </w:tcPr>
          <w:p w14:paraId="1FACEEBE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484FA592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28FB4DF" w14:textId="77777777" w:rsidR="008B6E22" w:rsidRPr="00E81DC4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 xml:space="preserve">принципы устранения распространенных проблем программных </w:t>
            </w:r>
            <w:r>
              <w:rPr>
                <w:bCs/>
                <w:sz w:val="28"/>
                <w:szCs w:val="28"/>
              </w:rPr>
              <w:t>решений</w:t>
            </w:r>
            <w:r w:rsidRPr="00E81DC4">
              <w:rPr>
                <w:bCs/>
                <w:sz w:val="28"/>
                <w:szCs w:val="28"/>
              </w:rPr>
              <w:t>;</w:t>
            </w:r>
          </w:p>
          <w:p w14:paraId="4E1A98E4" w14:textId="77777777" w:rsidR="008B6E22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lastRenderedPageBreak/>
              <w:t xml:space="preserve">важность </w:t>
            </w:r>
            <w:r>
              <w:rPr>
                <w:bCs/>
                <w:sz w:val="28"/>
                <w:szCs w:val="28"/>
              </w:rPr>
              <w:t>отладки программных решений;</w:t>
            </w:r>
          </w:p>
          <w:p w14:paraId="6D684069" w14:textId="77777777" w:rsidR="008B6E22" w:rsidRPr="00ED18F9" w:rsidRDefault="008B6E22" w:rsidP="008B6E2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 xml:space="preserve">важность тщательного тестирования </w:t>
            </w:r>
            <w:r>
              <w:rPr>
                <w:bCs/>
                <w:sz w:val="28"/>
                <w:szCs w:val="28"/>
              </w:rPr>
              <w:t xml:space="preserve">программных </w:t>
            </w:r>
            <w:r w:rsidRPr="00E81DC4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й</w:t>
            </w:r>
            <w:r w:rsidRPr="00E81DC4">
              <w:rPr>
                <w:bCs/>
                <w:sz w:val="28"/>
                <w:szCs w:val="28"/>
              </w:rPr>
              <w:t>.</w:t>
            </w:r>
          </w:p>
        </w:tc>
      </w:tr>
      <w:tr w:rsidR="008B6E22" w:rsidRPr="009955F8" w14:paraId="1BD6D5D6" w14:textId="77777777" w:rsidTr="00BF487A">
        <w:tc>
          <w:tcPr>
            <w:tcW w:w="525" w:type="dxa"/>
          </w:tcPr>
          <w:p w14:paraId="55CC1CAB" w14:textId="77777777" w:rsidR="008B6E22" w:rsidRPr="00ED18F9" w:rsidRDefault="008B6E22" w:rsidP="00BF48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274AD15" w14:textId="77777777" w:rsidR="008B6E22" w:rsidRPr="00ED18F9" w:rsidRDefault="008B6E22" w:rsidP="00BF487A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20B3C1" w14:textId="77777777" w:rsidR="008B6E22" w:rsidRPr="00E81DC4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отладку программных решений</w:t>
            </w:r>
            <w:r w:rsidRPr="00E81DC4">
              <w:rPr>
                <w:bCs/>
                <w:sz w:val="28"/>
                <w:szCs w:val="28"/>
              </w:rPr>
              <w:t>;</w:t>
            </w:r>
          </w:p>
          <w:p w14:paraId="7E9CC4A2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5F306CAB" w14:textId="77777777" w:rsidR="008B6E22" w:rsidRPr="00E81DC4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5FC5B2A9" w14:textId="77777777" w:rsidR="008B6E22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>устранять и исправл</w:t>
            </w:r>
            <w:r>
              <w:rPr>
                <w:bCs/>
                <w:sz w:val="28"/>
                <w:szCs w:val="28"/>
              </w:rPr>
              <w:t>ять</w:t>
            </w:r>
            <w:r w:rsidRPr="00E81DC4">
              <w:rPr>
                <w:bCs/>
                <w:sz w:val="28"/>
                <w:szCs w:val="28"/>
              </w:rPr>
              <w:t xml:space="preserve"> ошибк</w:t>
            </w:r>
            <w:r>
              <w:rPr>
                <w:bCs/>
                <w:sz w:val="28"/>
                <w:szCs w:val="28"/>
              </w:rPr>
              <w:t xml:space="preserve">и в программных решениях; </w:t>
            </w:r>
          </w:p>
          <w:p w14:paraId="3E63F5BB" w14:textId="77777777" w:rsidR="008B6E22" w:rsidRPr="00ED18F9" w:rsidRDefault="008B6E22" w:rsidP="008B6E2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8B6E22" w:rsidRPr="009955F8" w14:paraId="6AA691DC" w14:textId="77777777" w:rsidTr="00BF487A">
        <w:tc>
          <w:tcPr>
            <w:tcW w:w="525" w:type="dxa"/>
            <w:shd w:val="clear" w:color="auto" w:fill="323E4F" w:themeFill="text2" w:themeFillShade="BF"/>
          </w:tcPr>
          <w:p w14:paraId="1BD6307C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030ED24D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1336A67A" w14:textId="77777777" w:rsidR="008B6E22" w:rsidRDefault="008B6E22" w:rsidP="008B6E22">
      <w:pPr>
        <w:spacing w:before="240" w:line="276" w:lineRule="auto"/>
        <w:jc w:val="both"/>
        <w:rPr>
          <w:b/>
          <w:sz w:val="28"/>
          <w:szCs w:val="28"/>
        </w:rPr>
      </w:pPr>
      <w:r w:rsidRPr="00D52103">
        <w:rPr>
          <w:b/>
          <w:sz w:val="28"/>
          <w:szCs w:val="28"/>
        </w:rPr>
        <w:t xml:space="preserve">Спецификация стандарта </w:t>
      </w:r>
      <w:proofErr w:type="spellStart"/>
      <w:r w:rsidRPr="00D52103">
        <w:rPr>
          <w:b/>
          <w:sz w:val="28"/>
          <w:szCs w:val="28"/>
        </w:rPr>
        <w:t>Worldskills</w:t>
      </w:r>
      <w:proofErr w:type="spellEnd"/>
      <w:r w:rsidRPr="00D52103">
        <w:rPr>
          <w:b/>
          <w:sz w:val="28"/>
          <w:szCs w:val="28"/>
        </w:rPr>
        <w:t xml:space="preserve"> (WSSS) для </w:t>
      </w:r>
      <w:r>
        <w:rPr>
          <w:b/>
          <w:sz w:val="28"/>
          <w:szCs w:val="28"/>
        </w:rPr>
        <w:t>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8B6E22" w:rsidRPr="009955F8" w14:paraId="6C3450B6" w14:textId="77777777" w:rsidTr="00BF487A">
        <w:tc>
          <w:tcPr>
            <w:tcW w:w="8152" w:type="dxa"/>
            <w:gridSpan w:val="2"/>
            <w:shd w:val="clear" w:color="auto" w:fill="5B9BD5" w:themeFill="accent1"/>
          </w:tcPr>
          <w:p w14:paraId="329D62F9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5AEABD54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A6E154E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8B6E22" w:rsidRPr="009955F8" w14:paraId="0F768F32" w14:textId="77777777" w:rsidTr="00BF487A">
        <w:tc>
          <w:tcPr>
            <w:tcW w:w="525" w:type="dxa"/>
            <w:shd w:val="clear" w:color="auto" w:fill="auto"/>
          </w:tcPr>
          <w:p w14:paraId="2E094E3B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360AE781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5B6010EF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B6E22" w:rsidRPr="009955F8" w14:paraId="1DCF5C98" w14:textId="77777777" w:rsidTr="00BF487A">
        <w:tc>
          <w:tcPr>
            <w:tcW w:w="525" w:type="dxa"/>
            <w:shd w:val="clear" w:color="auto" w:fill="auto"/>
          </w:tcPr>
          <w:p w14:paraId="526039FE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09DB464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4D1E487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6D954DF1" w14:textId="77777777" w:rsidTr="00BF487A">
        <w:tc>
          <w:tcPr>
            <w:tcW w:w="525" w:type="dxa"/>
            <w:shd w:val="clear" w:color="auto" w:fill="auto"/>
          </w:tcPr>
          <w:p w14:paraId="371FF8C1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096CD2B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1449C849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3C80D2A0" w14:textId="77777777" w:rsidTr="00BF487A">
        <w:tc>
          <w:tcPr>
            <w:tcW w:w="525" w:type="dxa"/>
            <w:shd w:val="clear" w:color="auto" w:fill="auto"/>
          </w:tcPr>
          <w:p w14:paraId="13DC03F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7A903C3E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A6414DB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8B6E22" w:rsidRPr="009955F8" w14:paraId="2466BD47" w14:textId="77777777" w:rsidTr="00BF487A">
        <w:tc>
          <w:tcPr>
            <w:tcW w:w="525" w:type="dxa"/>
            <w:shd w:val="clear" w:color="auto" w:fill="auto"/>
          </w:tcPr>
          <w:p w14:paraId="351D1F6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3949FBF2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6534AB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8B6E22" w:rsidRPr="009955F8" w14:paraId="4E3CB135" w14:textId="77777777" w:rsidTr="00BF487A">
        <w:tc>
          <w:tcPr>
            <w:tcW w:w="525" w:type="dxa"/>
            <w:shd w:val="clear" w:color="auto" w:fill="auto"/>
          </w:tcPr>
          <w:p w14:paraId="1478225D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5FCB0DE5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BE0E84E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2839D614" w14:textId="77777777" w:rsidTr="00BF487A">
        <w:tc>
          <w:tcPr>
            <w:tcW w:w="525" w:type="dxa"/>
            <w:shd w:val="clear" w:color="auto" w:fill="auto"/>
          </w:tcPr>
          <w:p w14:paraId="096712ED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24DCB50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0D7DA544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DD695D5" w14:textId="77777777" w:rsidR="008B6E22" w:rsidRDefault="008B6E22" w:rsidP="008B6E22">
      <w:pPr>
        <w:spacing w:before="240" w:line="276" w:lineRule="auto"/>
        <w:jc w:val="both"/>
        <w:rPr>
          <w:b/>
          <w:sz w:val="28"/>
          <w:szCs w:val="28"/>
        </w:rPr>
      </w:pPr>
      <w:r w:rsidRPr="00D52103">
        <w:rPr>
          <w:b/>
          <w:sz w:val="28"/>
          <w:szCs w:val="28"/>
        </w:rPr>
        <w:t xml:space="preserve">Спецификация стандарта </w:t>
      </w:r>
      <w:proofErr w:type="spellStart"/>
      <w:r w:rsidRPr="00D52103">
        <w:rPr>
          <w:b/>
          <w:sz w:val="28"/>
          <w:szCs w:val="28"/>
        </w:rPr>
        <w:t>Worldskills</w:t>
      </w:r>
      <w:proofErr w:type="spellEnd"/>
      <w:r w:rsidRPr="00D52103">
        <w:rPr>
          <w:b/>
          <w:sz w:val="28"/>
          <w:szCs w:val="28"/>
        </w:rPr>
        <w:t xml:space="preserve"> (WSSS) для </w:t>
      </w:r>
      <w:r>
        <w:rPr>
          <w:b/>
          <w:sz w:val="28"/>
          <w:szCs w:val="28"/>
        </w:rPr>
        <w:t>линейки</w:t>
      </w:r>
      <w:r w:rsidRPr="00D52103">
        <w:rPr>
          <w:b/>
          <w:sz w:val="28"/>
          <w:szCs w:val="28"/>
        </w:rPr>
        <w:t xml:space="preserve"> </w:t>
      </w:r>
      <w:r w:rsidRPr="00D52103">
        <w:rPr>
          <w:b/>
          <w:sz w:val="28"/>
          <w:szCs w:val="28"/>
          <w:lang w:val="en-US"/>
        </w:rPr>
        <w:t>Junior</w:t>
      </w:r>
      <w:r>
        <w:rPr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8B6E22" w:rsidRPr="009955F8" w14:paraId="0B833B79" w14:textId="77777777" w:rsidTr="00BF487A">
        <w:tc>
          <w:tcPr>
            <w:tcW w:w="8152" w:type="dxa"/>
            <w:gridSpan w:val="2"/>
            <w:shd w:val="clear" w:color="auto" w:fill="5B9BD5" w:themeFill="accent1"/>
          </w:tcPr>
          <w:p w14:paraId="3C3EDAAE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525817EE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89AF3AF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8B6E22" w:rsidRPr="009955F8" w14:paraId="20B651EB" w14:textId="77777777" w:rsidTr="00BF487A">
        <w:tc>
          <w:tcPr>
            <w:tcW w:w="525" w:type="dxa"/>
            <w:shd w:val="clear" w:color="auto" w:fill="auto"/>
          </w:tcPr>
          <w:p w14:paraId="448D3B97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7933F741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59A16BED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7D8C2DF3" w14:textId="77777777" w:rsidTr="00BF487A">
        <w:tc>
          <w:tcPr>
            <w:tcW w:w="525" w:type="dxa"/>
            <w:shd w:val="clear" w:color="auto" w:fill="auto"/>
          </w:tcPr>
          <w:p w14:paraId="0D7170A7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3FB66B2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E9FA50F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1AAFA900" w14:textId="77777777" w:rsidTr="00BF487A">
        <w:tc>
          <w:tcPr>
            <w:tcW w:w="525" w:type="dxa"/>
            <w:shd w:val="clear" w:color="auto" w:fill="auto"/>
          </w:tcPr>
          <w:p w14:paraId="05CBCD1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768706E0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51FA95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35A7108C" w14:textId="77777777" w:rsidTr="00BF487A">
        <w:tc>
          <w:tcPr>
            <w:tcW w:w="525" w:type="dxa"/>
            <w:shd w:val="clear" w:color="auto" w:fill="auto"/>
          </w:tcPr>
          <w:p w14:paraId="5FF3224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0D77610E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37D30657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B6E22" w:rsidRPr="009955F8" w14:paraId="6D745256" w14:textId="77777777" w:rsidTr="00BF487A">
        <w:tc>
          <w:tcPr>
            <w:tcW w:w="525" w:type="dxa"/>
            <w:shd w:val="clear" w:color="auto" w:fill="auto"/>
          </w:tcPr>
          <w:p w14:paraId="653295A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0A372B1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7973E064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B6E22" w:rsidRPr="009955F8" w14:paraId="4EAEE1A3" w14:textId="77777777" w:rsidTr="00BF487A">
        <w:tc>
          <w:tcPr>
            <w:tcW w:w="525" w:type="dxa"/>
            <w:shd w:val="clear" w:color="auto" w:fill="auto"/>
          </w:tcPr>
          <w:p w14:paraId="2287B0BE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4A943A78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3393F871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B6E22" w:rsidRPr="009955F8" w14:paraId="6A5E0E87" w14:textId="77777777" w:rsidTr="00BF487A">
        <w:tc>
          <w:tcPr>
            <w:tcW w:w="525" w:type="dxa"/>
            <w:shd w:val="clear" w:color="auto" w:fill="auto"/>
          </w:tcPr>
          <w:p w14:paraId="26131B35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460796CC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C30E215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35603526" w14:textId="77777777" w:rsidR="008B6E22" w:rsidRDefault="008B6E22" w:rsidP="008B6E22">
      <w:pPr>
        <w:spacing w:before="240" w:line="276" w:lineRule="auto"/>
        <w:jc w:val="both"/>
        <w:rPr>
          <w:b/>
          <w:sz w:val="28"/>
          <w:szCs w:val="28"/>
        </w:rPr>
      </w:pPr>
      <w:r w:rsidRPr="00D52103">
        <w:rPr>
          <w:b/>
          <w:sz w:val="28"/>
          <w:szCs w:val="28"/>
        </w:rPr>
        <w:t xml:space="preserve">Спецификация стандарта </w:t>
      </w:r>
      <w:proofErr w:type="spellStart"/>
      <w:r w:rsidRPr="00D52103">
        <w:rPr>
          <w:b/>
          <w:sz w:val="28"/>
          <w:szCs w:val="28"/>
        </w:rPr>
        <w:t>Worldskills</w:t>
      </w:r>
      <w:proofErr w:type="spellEnd"/>
      <w:r w:rsidRPr="00D52103">
        <w:rPr>
          <w:b/>
          <w:sz w:val="28"/>
          <w:szCs w:val="28"/>
        </w:rPr>
        <w:t xml:space="preserve"> (WSSS) для </w:t>
      </w:r>
      <w:proofErr w:type="spellStart"/>
      <w:r>
        <w:rPr>
          <w:b/>
          <w:sz w:val="28"/>
          <w:szCs w:val="28"/>
        </w:rPr>
        <w:t>ВУЗовской</w:t>
      </w:r>
      <w:proofErr w:type="spellEnd"/>
      <w:r>
        <w:rPr>
          <w:b/>
          <w:sz w:val="28"/>
          <w:szCs w:val="28"/>
        </w:rPr>
        <w:t xml:space="preserve">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8B6E22" w:rsidRPr="009955F8" w14:paraId="6E6B80C1" w14:textId="77777777" w:rsidTr="00BF487A">
        <w:tc>
          <w:tcPr>
            <w:tcW w:w="8152" w:type="dxa"/>
            <w:gridSpan w:val="2"/>
            <w:shd w:val="clear" w:color="auto" w:fill="5B9BD5" w:themeFill="accent1"/>
          </w:tcPr>
          <w:p w14:paraId="46E3C00E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2A4BBD57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6AB8DCB" w14:textId="77777777" w:rsidR="008B6E22" w:rsidRPr="00ED18F9" w:rsidRDefault="008B6E22" w:rsidP="00BF487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8B6E22" w:rsidRPr="009955F8" w14:paraId="6243D0C0" w14:textId="77777777" w:rsidTr="00BF487A">
        <w:tc>
          <w:tcPr>
            <w:tcW w:w="525" w:type="dxa"/>
            <w:shd w:val="clear" w:color="auto" w:fill="auto"/>
          </w:tcPr>
          <w:p w14:paraId="2D376E6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293AD8D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3675DA48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B6E22" w:rsidRPr="009955F8" w14:paraId="7C34B90C" w14:textId="77777777" w:rsidTr="00BF487A">
        <w:tc>
          <w:tcPr>
            <w:tcW w:w="525" w:type="dxa"/>
            <w:shd w:val="clear" w:color="auto" w:fill="auto"/>
          </w:tcPr>
          <w:p w14:paraId="5EAC325C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F14E0BF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2EFEB363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1483ABF3" w14:textId="77777777" w:rsidTr="00BF487A">
        <w:tc>
          <w:tcPr>
            <w:tcW w:w="525" w:type="dxa"/>
            <w:shd w:val="clear" w:color="auto" w:fill="auto"/>
          </w:tcPr>
          <w:p w14:paraId="0DAC0AA2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C209357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8C123B5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B6E22" w:rsidRPr="009955F8" w14:paraId="5FF079EA" w14:textId="77777777" w:rsidTr="00BF487A">
        <w:tc>
          <w:tcPr>
            <w:tcW w:w="525" w:type="dxa"/>
            <w:shd w:val="clear" w:color="auto" w:fill="auto"/>
          </w:tcPr>
          <w:p w14:paraId="1A6850E9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2EF4C6FF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7F8301FE" w14:textId="14B9F2E4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8B6E22" w:rsidRPr="009955F8" w14:paraId="5B81BCC1" w14:textId="77777777" w:rsidTr="00BF487A">
        <w:tc>
          <w:tcPr>
            <w:tcW w:w="525" w:type="dxa"/>
            <w:shd w:val="clear" w:color="auto" w:fill="auto"/>
          </w:tcPr>
          <w:p w14:paraId="2781DD9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3C1F1D62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0B71A89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</w:tr>
      <w:tr w:rsidR="008B6E22" w:rsidRPr="009955F8" w14:paraId="0D553D84" w14:textId="77777777" w:rsidTr="00BF487A">
        <w:tc>
          <w:tcPr>
            <w:tcW w:w="525" w:type="dxa"/>
            <w:shd w:val="clear" w:color="auto" w:fill="auto"/>
          </w:tcPr>
          <w:p w14:paraId="1B3320CA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7" w:type="dxa"/>
            <w:shd w:val="clear" w:color="auto" w:fill="auto"/>
          </w:tcPr>
          <w:p w14:paraId="137DB5B6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8B0AFCD" w14:textId="537C735A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B6E22" w:rsidRPr="009955F8" w14:paraId="73CAB131" w14:textId="77777777" w:rsidTr="00BF487A">
        <w:tc>
          <w:tcPr>
            <w:tcW w:w="525" w:type="dxa"/>
            <w:shd w:val="clear" w:color="auto" w:fill="auto"/>
          </w:tcPr>
          <w:p w14:paraId="1A25B5F7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33C2835F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4836A7A8" w14:textId="77777777" w:rsidR="008B6E22" w:rsidRPr="002568AF" w:rsidRDefault="008B6E22" w:rsidP="00BF487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568AF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B3C301" w14:textId="77777777" w:rsidR="008B6E22" w:rsidRPr="009955F8" w:rsidRDefault="008B6E22" w:rsidP="008B6E2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F83AB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52659959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5FF83AB1" w14:textId="2B2F756B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52659960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14:paraId="5FF83AB2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14:paraId="5FF83AB3" w14:textId="77777777"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14:paraId="5FF83AB4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FF83AB5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Информаци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.</w:t>
      </w:r>
    </w:p>
    <w:p w14:paraId="5FF83AB6" w14:textId="6F2D1529"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 xml:space="preserve">В процессе дальнейшей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итеративного процесса для того, </w:t>
      </w:r>
      <w:r w:rsidR="00ED53C9" w:rsidRPr="00ED18F9">
        <w:rPr>
          <w:sz w:val="28"/>
          <w:szCs w:val="28"/>
        </w:rPr>
        <w:lastRenderedPageBreak/>
        <w:t xml:space="preserve">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и Стратеги</w:t>
      </w:r>
      <w:r w:rsidR="00ED53C9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</w:p>
    <w:p w14:paraId="5FF83AB7" w14:textId="77777777" w:rsidR="00DE39D8" w:rsidRPr="005B76A3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52659961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</w:t>
      </w:r>
      <w:r w:rsidR="005B76A3">
        <w:rPr>
          <w:rFonts w:ascii="Times New Roman" w:hAnsi="Times New Roman"/>
          <w:sz w:val="34"/>
          <w:szCs w:val="34"/>
        </w:rPr>
        <w:t>КИ</w:t>
      </w:r>
      <w:bookmarkEnd w:id="9"/>
    </w:p>
    <w:p w14:paraId="5FF83AB8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2659962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5FF83AB9" w14:textId="5A85FAA3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конкурсного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</w:t>
      </w:r>
      <w:r w:rsidR="00303043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и требования к выставлению оценки.</w:t>
      </w:r>
    </w:p>
    <w:p w14:paraId="5FF83ABA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соревнований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5FF83ABB" w14:textId="0650EF73"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="00303043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14:paraId="5FF83ABC" w14:textId="77777777"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,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14:paraId="5FF83ABD" w14:textId="69FEC5EC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разрабатываться</w:t>
      </w:r>
      <w:r w:rsidRPr="00ED18F9">
        <w:rPr>
          <w:sz w:val="28"/>
          <w:szCs w:val="28"/>
        </w:rPr>
        <w:t xml:space="preserve"> </w:t>
      </w:r>
      <w:r w:rsidR="00882B54" w:rsidRPr="00ED18F9">
        <w:rPr>
          <w:sz w:val="28"/>
          <w:szCs w:val="28"/>
        </w:rPr>
        <w:t>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задание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14:paraId="5FF83ABE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предложения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 xml:space="preserve">на форум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14:paraId="5FF83ABF" w14:textId="1FBD5040"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</w:t>
      </w:r>
      <w:r w:rsidR="00730606">
        <w:rPr>
          <w:sz w:val="28"/>
          <w:szCs w:val="28"/>
        </w:rPr>
        <w:t>один</w:t>
      </w:r>
      <w:r w:rsidRPr="00ED18F9">
        <w:rPr>
          <w:sz w:val="28"/>
          <w:szCs w:val="28"/>
        </w:rPr>
        <w:t xml:space="preserve"> д</w:t>
      </w:r>
      <w:r w:rsidR="00730606">
        <w:rPr>
          <w:sz w:val="28"/>
          <w:szCs w:val="28"/>
        </w:rPr>
        <w:t>е</w:t>
      </w:r>
      <w:r w:rsidRPr="00ED18F9">
        <w:rPr>
          <w:sz w:val="28"/>
          <w:szCs w:val="28"/>
        </w:rPr>
        <w:t>н</w:t>
      </w:r>
      <w:r w:rsidR="00730606">
        <w:rPr>
          <w:sz w:val="28"/>
          <w:szCs w:val="28"/>
        </w:rPr>
        <w:t>ь</w:t>
      </w:r>
      <w:r w:rsidRPr="00ED18F9">
        <w:rPr>
          <w:sz w:val="28"/>
          <w:szCs w:val="28"/>
        </w:rPr>
        <w:t xml:space="preserve">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14:paraId="5FF83AC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2659963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5FF83AC1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5FF83AC2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14:paraId="5FF83AC3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FF83AC4" w14:textId="77777777"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FF83AC5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2659964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5FF83AC6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. Каждый </w:t>
      </w:r>
      <w:proofErr w:type="spellStart"/>
      <w:r w:rsidRPr="00ED18F9">
        <w:rPr>
          <w:sz w:val="28"/>
          <w:szCs w:val="28"/>
        </w:rPr>
        <w:t>субкритерий</w:t>
      </w:r>
      <w:proofErr w:type="spellEnd"/>
      <w:r w:rsidRPr="00ED18F9">
        <w:rPr>
          <w:sz w:val="28"/>
          <w:szCs w:val="28"/>
        </w:rPr>
        <w:t xml:space="preserve">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14:paraId="5FF83AC7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указан конкретный день, в который она будет заполняться.</w:t>
      </w:r>
    </w:p>
    <w:p w14:paraId="5FF83AC8" w14:textId="780525E4"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</w:t>
      </w:r>
      <w:r w:rsidR="005F5281">
        <w:rPr>
          <w:sz w:val="28"/>
          <w:szCs w:val="28"/>
        </w:rPr>
        <w:t xml:space="preserve"> и </w:t>
      </w:r>
      <w:r w:rsidR="003E3DFC">
        <w:rPr>
          <w:sz w:val="28"/>
          <w:szCs w:val="28"/>
        </w:rPr>
        <w:t>определяется команда оценки</w:t>
      </w:r>
      <w:r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</w:t>
      </w:r>
    </w:p>
    <w:p w14:paraId="5FF83AC9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2659965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5FF83ACA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FF83ACB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5FF83ACC" w14:textId="0D38190E" w:rsidR="00DC7D7C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3C25D679" w14:textId="77777777" w:rsidR="00DC7D7C" w:rsidRDefault="00DC7D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076846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44"/>
        <w:gridCol w:w="673"/>
        <w:gridCol w:w="756"/>
        <w:gridCol w:w="756"/>
        <w:gridCol w:w="677"/>
        <w:gridCol w:w="677"/>
        <w:gridCol w:w="704"/>
        <w:gridCol w:w="1168"/>
        <w:gridCol w:w="1257"/>
        <w:gridCol w:w="1117"/>
      </w:tblGrid>
      <w:tr w:rsidR="00856A3E" w:rsidRPr="009955F8" w14:paraId="5FF83AD1" w14:textId="77777777" w:rsidTr="00DC7D7C">
        <w:trPr>
          <w:cantSplit/>
          <w:trHeight w:val="1538"/>
          <w:jc w:val="center"/>
        </w:trPr>
        <w:tc>
          <w:tcPr>
            <w:tcW w:w="3136" w:type="pct"/>
            <w:gridSpan w:val="7"/>
            <w:shd w:val="clear" w:color="auto" w:fill="5B9BD5" w:themeFill="accent1"/>
            <w:vAlign w:val="center"/>
          </w:tcPr>
          <w:p w14:paraId="51657379" w14:textId="77777777" w:rsidR="00856A3E" w:rsidRPr="009955F8" w:rsidRDefault="00856A3E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15" w:type="pct"/>
            <w:shd w:val="clear" w:color="auto" w:fill="5B9BD5" w:themeFill="accent1"/>
            <w:textDirection w:val="btLr"/>
          </w:tcPr>
          <w:p w14:paraId="5FF83ACE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661" w:type="pct"/>
            <w:shd w:val="clear" w:color="auto" w:fill="5B9BD5" w:themeFill="accent1"/>
            <w:textDirection w:val="btLr"/>
          </w:tcPr>
          <w:p w14:paraId="5FF83ACF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588" w:type="pct"/>
            <w:shd w:val="clear" w:color="auto" w:fill="5B9BD5" w:themeFill="accent1"/>
            <w:textDirection w:val="btLr"/>
          </w:tcPr>
          <w:p w14:paraId="5FF83AD0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856A3E" w:rsidRPr="009955F8" w14:paraId="5FF83ADF" w14:textId="77777777" w:rsidTr="00DC7D7C">
        <w:trPr>
          <w:trHeight w:val="501"/>
          <w:jc w:val="center"/>
        </w:trPr>
        <w:tc>
          <w:tcPr>
            <w:tcW w:w="966" w:type="pct"/>
            <w:vMerge w:val="restart"/>
            <w:shd w:val="clear" w:color="auto" w:fill="5B9BD5" w:themeFill="accent1"/>
            <w:textDirection w:val="btLr"/>
            <w:vAlign w:val="center"/>
          </w:tcPr>
          <w:p w14:paraId="5FF83AD2" w14:textId="77777777" w:rsidR="00856A3E" w:rsidRPr="009955F8" w:rsidRDefault="00856A3E" w:rsidP="00F9645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D3" w14:textId="77777777" w:rsidR="00856A3E" w:rsidRPr="009955F8" w:rsidRDefault="00856A3E" w:rsidP="00F96457">
            <w:pPr>
              <w:jc w:val="center"/>
            </w:pPr>
          </w:p>
        </w:tc>
        <w:tc>
          <w:tcPr>
            <w:tcW w:w="359" w:type="pct"/>
            <w:shd w:val="clear" w:color="auto" w:fill="323E4F" w:themeFill="text2" w:themeFillShade="BF"/>
            <w:vAlign w:val="center"/>
          </w:tcPr>
          <w:p w14:paraId="5FF83AD4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59" w:type="pct"/>
            <w:shd w:val="clear" w:color="auto" w:fill="323E4F" w:themeFill="text2" w:themeFillShade="BF"/>
            <w:vAlign w:val="center"/>
          </w:tcPr>
          <w:p w14:paraId="5FF83AD5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60" w:type="pct"/>
            <w:shd w:val="clear" w:color="auto" w:fill="323E4F" w:themeFill="text2" w:themeFillShade="BF"/>
            <w:vAlign w:val="center"/>
          </w:tcPr>
          <w:p w14:paraId="5FF83AD6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60" w:type="pct"/>
            <w:shd w:val="clear" w:color="auto" w:fill="323E4F" w:themeFill="text2" w:themeFillShade="BF"/>
            <w:vAlign w:val="center"/>
          </w:tcPr>
          <w:p w14:paraId="5FF83AD7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4" w:type="pct"/>
            <w:shd w:val="clear" w:color="auto" w:fill="323E4F" w:themeFill="text2" w:themeFillShade="BF"/>
            <w:vAlign w:val="center"/>
          </w:tcPr>
          <w:p w14:paraId="5FF83AD8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615" w:type="pct"/>
            <w:shd w:val="clear" w:color="auto" w:fill="323E4F" w:themeFill="text2" w:themeFillShade="BF"/>
            <w:vAlign w:val="center"/>
          </w:tcPr>
          <w:p w14:paraId="5FF83ADC" w14:textId="77777777" w:rsidR="00856A3E" w:rsidRPr="009955F8" w:rsidRDefault="00856A3E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661" w:type="pct"/>
            <w:shd w:val="clear" w:color="auto" w:fill="323E4F" w:themeFill="text2" w:themeFillShade="BF"/>
          </w:tcPr>
          <w:p w14:paraId="5FF83ADD" w14:textId="77777777" w:rsidR="00856A3E" w:rsidRPr="009955F8" w:rsidRDefault="00856A3E" w:rsidP="00F96457">
            <w:pPr>
              <w:jc w:val="both"/>
              <w:rPr>
                <w:b/>
              </w:rPr>
            </w:pPr>
          </w:p>
        </w:tc>
        <w:tc>
          <w:tcPr>
            <w:tcW w:w="588" w:type="pct"/>
            <w:shd w:val="clear" w:color="auto" w:fill="323E4F" w:themeFill="text2" w:themeFillShade="BF"/>
          </w:tcPr>
          <w:p w14:paraId="5FF83ADE" w14:textId="77777777" w:rsidR="00856A3E" w:rsidRPr="009955F8" w:rsidRDefault="00856A3E" w:rsidP="00F96457">
            <w:pPr>
              <w:jc w:val="both"/>
              <w:rPr>
                <w:b/>
              </w:rPr>
            </w:pPr>
          </w:p>
        </w:tc>
      </w:tr>
      <w:tr w:rsidR="00856A3E" w:rsidRPr="009955F8" w14:paraId="5FF83AED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E0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E1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359" w:type="pct"/>
            <w:vAlign w:val="center"/>
          </w:tcPr>
          <w:p w14:paraId="5FF83AE2" w14:textId="485DF032" w:rsidR="00856A3E" w:rsidRPr="00F40C78" w:rsidRDefault="00F0728A" w:rsidP="00AE6AB7">
            <w:pPr>
              <w:jc w:val="center"/>
            </w:pPr>
            <w:r>
              <w:t>4,00</w:t>
            </w:r>
          </w:p>
        </w:tc>
        <w:tc>
          <w:tcPr>
            <w:tcW w:w="359" w:type="pct"/>
            <w:vAlign w:val="center"/>
          </w:tcPr>
          <w:p w14:paraId="5FF83AE3" w14:textId="492FA0D6" w:rsidR="00856A3E" w:rsidRPr="00A30D65" w:rsidRDefault="00AC3903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30D65">
              <w:rPr>
                <w:lang w:val="en-US"/>
              </w:rPr>
              <w:t>.00</w:t>
            </w:r>
          </w:p>
        </w:tc>
        <w:tc>
          <w:tcPr>
            <w:tcW w:w="360" w:type="pct"/>
            <w:vAlign w:val="center"/>
          </w:tcPr>
          <w:p w14:paraId="5FF83AE4" w14:textId="7FC11D62" w:rsidR="00856A3E" w:rsidRPr="00F40C78" w:rsidRDefault="0078762E" w:rsidP="00AE6AB7">
            <w:pPr>
              <w:jc w:val="center"/>
            </w:pPr>
            <w:r>
              <w:t>1,00</w:t>
            </w:r>
          </w:p>
        </w:tc>
        <w:tc>
          <w:tcPr>
            <w:tcW w:w="360" w:type="pct"/>
            <w:vAlign w:val="center"/>
          </w:tcPr>
          <w:p w14:paraId="5FF83AE5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AE6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AEA" w14:textId="03BC4D60" w:rsidR="00856A3E" w:rsidRPr="009955F8" w:rsidRDefault="00AC3903" w:rsidP="00AE6AB7">
            <w:pPr>
              <w:jc w:val="center"/>
            </w:pPr>
            <w:r>
              <w:rPr>
                <w:lang w:val="en-US"/>
              </w:rPr>
              <w:t>10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AEB" w14:textId="15614424" w:rsidR="00856A3E" w:rsidRPr="00BD15C8" w:rsidRDefault="00BD15C8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AEC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AFB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EE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EF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14:paraId="5FF83AF0" w14:textId="35309292" w:rsidR="00856A3E" w:rsidRPr="00F40C78" w:rsidRDefault="00F0728A" w:rsidP="00AE6AB7">
            <w:pPr>
              <w:jc w:val="center"/>
            </w:pPr>
            <w:r>
              <w:t>1,50</w:t>
            </w:r>
          </w:p>
        </w:tc>
        <w:tc>
          <w:tcPr>
            <w:tcW w:w="359" w:type="pct"/>
            <w:vAlign w:val="center"/>
          </w:tcPr>
          <w:p w14:paraId="5FF83AF1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AF2" w14:textId="06959926" w:rsidR="00856A3E" w:rsidRPr="00F40C78" w:rsidRDefault="0078762E" w:rsidP="00AE6AB7">
            <w:pPr>
              <w:jc w:val="center"/>
            </w:pPr>
            <w:r>
              <w:t>0,50</w:t>
            </w:r>
          </w:p>
        </w:tc>
        <w:tc>
          <w:tcPr>
            <w:tcW w:w="360" w:type="pct"/>
            <w:vAlign w:val="center"/>
          </w:tcPr>
          <w:p w14:paraId="5FF83AF3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AF4" w14:textId="5E3CCD98" w:rsidR="00856A3E" w:rsidRPr="00F40C78" w:rsidRDefault="005F537B" w:rsidP="00AE6AB7">
            <w:pPr>
              <w:jc w:val="center"/>
            </w:pPr>
            <w:r>
              <w:t>3,00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AF8" w14:textId="684B054A" w:rsidR="00856A3E" w:rsidRPr="009955F8" w:rsidRDefault="00856A3E" w:rsidP="00AE6AB7">
            <w:pPr>
              <w:jc w:val="center"/>
            </w:pPr>
            <w: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AF9" w14:textId="77777777" w:rsidR="00856A3E" w:rsidRPr="009955F8" w:rsidRDefault="00856A3E" w:rsidP="00AE6AB7">
            <w:pPr>
              <w:jc w:val="center"/>
            </w:pPr>
            <w:r w:rsidRPr="009955F8"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AFA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09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FC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FD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3</w:t>
            </w:r>
          </w:p>
        </w:tc>
        <w:tc>
          <w:tcPr>
            <w:tcW w:w="359" w:type="pct"/>
            <w:vAlign w:val="center"/>
          </w:tcPr>
          <w:p w14:paraId="5FF83AFE" w14:textId="2E6FB2A6" w:rsidR="00856A3E" w:rsidRPr="00F40C78" w:rsidRDefault="00F0728A" w:rsidP="00AE6AB7">
            <w:pPr>
              <w:jc w:val="center"/>
            </w:pPr>
            <w:r>
              <w:t>2,00</w:t>
            </w:r>
          </w:p>
        </w:tc>
        <w:tc>
          <w:tcPr>
            <w:tcW w:w="359" w:type="pct"/>
            <w:vAlign w:val="center"/>
          </w:tcPr>
          <w:p w14:paraId="5FF83AFF" w14:textId="453D2C59" w:rsidR="00856A3E" w:rsidRPr="00F40C78" w:rsidRDefault="00F0728A" w:rsidP="00AE6AB7">
            <w:pPr>
              <w:jc w:val="center"/>
            </w:pPr>
            <w:r>
              <w:t>1,00</w:t>
            </w:r>
          </w:p>
        </w:tc>
        <w:tc>
          <w:tcPr>
            <w:tcW w:w="360" w:type="pct"/>
            <w:vAlign w:val="center"/>
          </w:tcPr>
          <w:p w14:paraId="5FF83B00" w14:textId="010C8C56" w:rsidR="00856A3E" w:rsidRPr="00F40C78" w:rsidRDefault="0078762E" w:rsidP="00AE6AB7">
            <w:pPr>
              <w:jc w:val="center"/>
            </w:pPr>
            <w:r>
              <w:t>0,5</w:t>
            </w:r>
          </w:p>
        </w:tc>
        <w:tc>
          <w:tcPr>
            <w:tcW w:w="360" w:type="pct"/>
            <w:vAlign w:val="center"/>
          </w:tcPr>
          <w:p w14:paraId="5FF83B01" w14:textId="5F40124F" w:rsidR="00856A3E" w:rsidRPr="00F40C78" w:rsidRDefault="0078762E" w:rsidP="00AE6AB7">
            <w:pPr>
              <w:jc w:val="center"/>
            </w:pPr>
            <w:r>
              <w:t>1,50</w:t>
            </w:r>
          </w:p>
        </w:tc>
        <w:tc>
          <w:tcPr>
            <w:tcW w:w="374" w:type="pct"/>
            <w:vAlign w:val="center"/>
          </w:tcPr>
          <w:p w14:paraId="5FF83B02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06" w14:textId="70D3F9C5" w:rsidR="00856A3E" w:rsidRPr="009955F8" w:rsidRDefault="00856A3E" w:rsidP="00AE6AB7">
            <w:pPr>
              <w:jc w:val="center"/>
            </w:pPr>
            <w: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07" w14:textId="77441952" w:rsidR="00856A3E" w:rsidRPr="00CF3BE6" w:rsidRDefault="00BD15C8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08" w14:textId="3F4E8536" w:rsidR="00856A3E" w:rsidRPr="0053333D" w:rsidRDefault="0053333D" w:rsidP="00AE6AB7">
            <w:pPr>
              <w:jc w:val="center"/>
            </w:pPr>
            <w:r>
              <w:t>0</w:t>
            </w:r>
          </w:p>
        </w:tc>
      </w:tr>
      <w:tr w:rsidR="00856A3E" w:rsidRPr="009955F8" w14:paraId="5FF83B17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0A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0B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14:paraId="5FF83B0C" w14:textId="33D43933" w:rsidR="00856A3E" w:rsidRPr="00F40C78" w:rsidRDefault="00F0728A" w:rsidP="00AE6AB7">
            <w:pPr>
              <w:jc w:val="center"/>
            </w:pPr>
            <w:r>
              <w:t>20,00</w:t>
            </w:r>
          </w:p>
        </w:tc>
        <w:tc>
          <w:tcPr>
            <w:tcW w:w="359" w:type="pct"/>
            <w:vAlign w:val="center"/>
          </w:tcPr>
          <w:p w14:paraId="5FF83B0D" w14:textId="28977056" w:rsidR="00856A3E" w:rsidRPr="00F40C78" w:rsidRDefault="00A30D65" w:rsidP="00AE6AB7">
            <w:pPr>
              <w:jc w:val="center"/>
            </w:pPr>
            <w:r>
              <w:rPr>
                <w:lang w:val="en-US"/>
              </w:rPr>
              <w:t>5</w:t>
            </w:r>
            <w:r w:rsidR="00F0728A">
              <w:t>,00</w:t>
            </w:r>
          </w:p>
        </w:tc>
        <w:tc>
          <w:tcPr>
            <w:tcW w:w="360" w:type="pct"/>
            <w:vAlign w:val="center"/>
          </w:tcPr>
          <w:p w14:paraId="5FF83B0E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0F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B10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14" w14:textId="02258F45" w:rsidR="00856A3E" w:rsidRPr="009955F8" w:rsidRDefault="005F537B" w:rsidP="00AE6AB7">
            <w:pPr>
              <w:jc w:val="center"/>
            </w:pPr>
            <w:r>
              <w:t>2</w:t>
            </w:r>
            <w:r w:rsidR="00A30D65"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15" w14:textId="33ABA1C2" w:rsidR="00856A3E" w:rsidRPr="00CF3BE6" w:rsidRDefault="00CF3BE6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16" w14:textId="75F6027C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25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18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19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5</w:t>
            </w:r>
          </w:p>
        </w:tc>
        <w:tc>
          <w:tcPr>
            <w:tcW w:w="359" w:type="pct"/>
            <w:vAlign w:val="center"/>
          </w:tcPr>
          <w:p w14:paraId="5FF83B1A" w14:textId="6D36C94D" w:rsidR="00856A3E" w:rsidRPr="00086C0D" w:rsidRDefault="00086C0D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</w:t>
            </w:r>
          </w:p>
        </w:tc>
        <w:tc>
          <w:tcPr>
            <w:tcW w:w="359" w:type="pct"/>
            <w:vAlign w:val="center"/>
          </w:tcPr>
          <w:p w14:paraId="5FF83B1B" w14:textId="57186F09" w:rsidR="00856A3E" w:rsidRPr="00F40C78" w:rsidRDefault="0078762E" w:rsidP="00AE6AB7">
            <w:pPr>
              <w:jc w:val="center"/>
            </w:pPr>
            <w:r>
              <w:t>4</w:t>
            </w:r>
            <w:r w:rsidR="00AC3903">
              <w:rPr>
                <w:lang w:val="en-US"/>
              </w:rPr>
              <w:t>5</w:t>
            </w:r>
            <w:r>
              <w:t>,50</w:t>
            </w:r>
          </w:p>
        </w:tc>
        <w:tc>
          <w:tcPr>
            <w:tcW w:w="360" w:type="pct"/>
            <w:vAlign w:val="center"/>
          </w:tcPr>
          <w:p w14:paraId="5FF83B1C" w14:textId="21A92DD2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1D" w14:textId="5B1C7949" w:rsidR="00856A3E" w:rsidRPr="009F530B" w:rsidRDefault="009F530B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  <w:tc>
          <w:tcPr>
            <w:tcW w:w="374" w:type="pct"/>
            <w:vAlign w:val="center"/>
          </w:tcPr>
          <w:p w14:paraId="5FF83B1E" w14:textId="5009C3CB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22" w14:textId="5DE5ED68" w:rsidR="00856A3E" w:rsidRPr="009955F8" w:rsidRDefault="00AC3903" w:rsidP="00AE6AB7">
            <w:pPr>
              <w:jc w:val="center"/>
            </w:pPr>
            <w:r>
              <w:rPr>
                <w:lang w:val="en-US"/>
              </w:rPr>
              <w:t>50</w:t>
            </w:r>
            <w:r w:rsidR="005F537B">
              <w:t>,</w:t>
            </w:r>
            <w:r w:rsidR="009F530B">
              <w:rPr>
                <w:lang w:val="en-US"/>
              </w:rPr>
              <w:t>0</w:t>
            </w:r>
            <w:r w:rsidR="005F537B">
              <w:t>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23" w14:textId="5279790E" w:rsidR="00856A3E" w:rsidRPr="009955F8" w:rsidRDefault="00CF3BE6" w:rsidP="00D20155">
            <w:pPr>
              <w:jc w:val="center"/>
            </w:pPr>
            <w:r>
              <w:rPr>
                <w:lang w:val="en-US"/>
              </w:rPr>
              <w:t>5</w:t>
            </w:r>
            <w:r w:rsidR="00856A3E">
              <w:t>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24" w14:textId="58D1A551" w:rsidR="00856A3E" w:rsidRPr="009955F8" w:rsidRDefault="00FB7AF1" w:rsidP="00AE6AB7">
            <w:pPr>
              <w:jc w:val="center"/>
            </w:pPr>
            <w:r>
              <w:t>0</w:t>
            </w:r>
          </w:p>
        </w:tc>
      </w:tr>
      <w:tr w:rsidR="00856A3E" w:rsidRPr="009955F8" w14:paraId="5FF83B33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26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27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6</w:t>
            </w:r>
          </w:p>
        </w:tc>
        <w:tc>
          <w:tcPr>
            <w:tcW w:w="359" w:type="pct"/>
            <w:vAlign w:val="center"/>
          </w:tcPr>
          <w:p w14:paraId="5FF83B28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59" w:type="pct"/>
            <w:vAlign w:val="center"/>
          </w:tcPr>
          <w:p w14:paraId="5FF83B29" w14:textId="29CF4741" w:rsidR="00856A3E" w:rsidRPr="00F40C78" w:rsidRDefault="004901F4" w:rsidP="00AE6AB7">
            <w:pPr>
              <w:jc w:val="center"/>
            </w:pPr>
            <w:r>
              <w:rPr>
                <w:lang w:val="en-US"/>
              </w:rPr>
              <w:t>3</w:t>
            </w:r>
            <w:r w:rsidR="0078762E">
              <w:t>,50</w:t>
            </w:r>
          </w:p>
        </w:tc>
        <w:tc>
          <w:tcPr>
            <w:tcW w:w="360" w:type="pct"/>
            <w:vAlign w:val="center"/>
          </w:tcPr>
          <w:p w14:paraId="5FF83B2A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2B" w14:textId="309B5B83" w:rsidR="00856A3E" w:rsidRPr="00F40C78" w:rsidRDefault="005F537B" w:rsidP="00AE6AB7">
            <w:pPr>
              <w:jc w:val="center"/>
            </w:pPr>
            <w:r>
              <w:t>1,50</w:t>
            </w:r>
          </w:p>
        </w:tc>
        <w:tc>
          <w:tcPr>
            <w:tcW w:w="374" w:type="pct"/>
            <w:vAlign w:val="center"/>
          </w:tcPr>
          <w:p w14:paraId="5FF83B2C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30" w14:textId="2145C08D" w:rsidR="00856A3E" w:rsidRPr="009955F8" w:rsidRDefault="004901F4" w:rsidP="00AE6AB7">
            <w:pPr>
              <w:jc w:val="center"/>
            </w:pPr>
            <w:r>
              <w:rPr>
                <w:lang w:val="en-US"/>
              </w:rP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31" w14:textId="44E8D63F" w:rsidR="00856A3E" w:rsidRPr="00BD15C8" w:rsidRDefault="00BD15C8" w:rsidP="00D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32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4F" w14:textId="77777777" w:rsidTr="00DC7D7C">
        <w:trPr>
          <w:cantSplit/>
          <w:trHeight w:val="1285"/>
          <w:jc w:val="center"/>
        </w:trPr>
        <w:tc>
          <w:tcPr>
            <w:tcW w:w="966" w:type="pct"/>
            <w:shd w:val="clear" w:color="auto" w:fill="5B9BD5" w:themeFill="accent1"/>
            <w:textDirection w:val="btLr"/>
            <w:vAlign w:val="center"/>
          </w:tcPr>
          <w:p w14:paraId="5FF83B42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58" w:type="pct"/>
            <w:shd w:val="clear" w:color="auto" w:fill="323E4F" w:themeFill="text2" w:themeFillShade="BF"/>
          </w:tcPr>
          <w:p w14:paraId="5FF83B43" w14:textId="77777777" w:rsidR="00856A3E" w:rsidRPr="009955F8" w:rsidRDefault="00856A3E" w:rsidP="00AE6AB7">
            <w:pPr>
              <w:jc w:val="both"/>
            </w:pP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14:paraId="5FF83B44" w14:textId="3276A643" w:rsidR="00856A3E" w:rsidRPr="00D20155" w:rsidRDefault="00FB7AF1" w:rsidP="00AE6AB7">
            <w:pPr>
              <w:jc w:val="center"/>
            </w:pPr>
            <w:r>
              <w:t>30,00</w:t>
            </w: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14:paraId="5FF83B45" w14:textId="064C243D" w:rsidR="00856A3E" w:rsidRPr="009955F8" w:rsidRDefault="00FB7AF1" w:rsidP="00F40C78">
            <w:pPr>
              <w:jc w:val="center"/>
            </w:pPr>
            <w:r>
              <w:t>60,00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5FF83B46" w14:textId="66AF3B84" w:rsidR="00856A3E" w:rsidRPr="009955F8" w:rsidRDefault="00FB7AF1" w:rsidP="00AE6AB7">
            <w:pPr>
              <w:jc w:val="center"/>
            </w:pPr>
            <w:r>
              <w:t>2,00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5FF83B47" w14:textId="67B286A4" w:rsidR="00856A3E" w:rsidRPr="009955F8" w:rsidRDefault="00FB7AF1" w:rsidP="00AE6AB7">
            <w:pPr>
              <w:jc w:val="center"/>
            </w:pPr>
            <w:r>
              <w:t>5,00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5FF83B48" w14:textId="45051F33" w:rsidR="00856A3E" w:rsidRPr="009955F8" w:rsidRDefault="00FB7AF1" w:rsidP="00AE6AB7">
            <w:pPr>
              <w:jc w:val="center"/>
            </w:pPr>
            <w:r>
              <w:t>3,00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4C" w14:textId="77777777" w:rsidR="00856A3E" w:rsidRPr="009955F8" w:rsidRDefault="00856A3E" w:rsidP="00AE6AB7">
            <w:pPr>
              <w:jc w:val="center"/>
            </w:pPr>
            <w:r>
              <w:t>100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4D" w14:textId="77777777" w:rsidR="00856A3E" w:rsidRPr="009955F8" w:rsidRDefault="00856A3E" w:rsidP="00AE6AB7">
            <w:pPr>
              <w:jc w:val="center"/>
            </w:pPr>
            <w:r w:rsidRPr="009955F8">
              <w:t>100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4E" w14:textId="7590D196" w:rsidR="00856A3E" w:rsidRPr="009955F8" w:rsidRDefault="0053333D" w:rsidP="00AE6AB7">
            <w:pPr>
              <w:jc w:val="center"/>
            </w:pPr>
            <w:r>
              <w:t>0</w:t>
            </w:r>
            <w:r w:rsidR="00C514D0">
              <w:t>,0</w:t>
            </w:r>
            <w:r w:rsidR="00856A3E" w:rsidRPr="009955F8">
              <w:t>0</w:t>
            </w:r>
          </w:p>
        </w:tc>
      </w:tr>
    </w:tbl>
    <w:p w14:paraId="5FF83B50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52659966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5FF83B51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FF83B52" w14:textId="60D4BF1E" w:rsidR="00DE39D8" w:rsidRPr="00A57976" w:rsidRDefault="00DE39D8" w:rsidP="00C73C6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DC7D7C">
        <w:rPr>
          <w:rFonts w:ascii="Times New Roman" w:hAnsi="Times New Roman"/>
          <w:sz w:val="28"/>
          <w:szCs w:val="28"/>
          <w:lang w:val="ru-RU"/>
        </w:rPr>
        <w:t>о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1FF">
        <w:rPr>
          <w:rFonts w:ascii="Times New Roman" w:hAnsi="Times New Roman"/>
          <w:sz w:val="28"/>
          <w:szCs w:val="28"/>
          <w:lang w:val="ru-RU"/>
        </w:rPr>
        <w:t xml:space="preserve">словесным описанием, изображениями, </w:t>
      </w:r>
      <w:r w:rsidR="00FF5AEB">
        <w:rPr>
          <w:rFonts w:ascii="Times New Roman" w:hAnsi="Times New Roman"/>
          <w:sz w:val="28"/>
          <w:szCs w:val="28"/>
          <w:lang w:val="ru-RU"/>
        </w:rPr>
        <w:t>руководствами или иными артефактами</w:t>
      </w:r>
      <w:r w:rsidR="00701445">
        <w:rPr>
          <w:rFonts w:ascii="Times New Roman" w:hAnsi="Times New Roman"/>
          <w:sz w:val="28"/>
          <w:szCs w:val="28"/>
          <w:lang w:val="ru-RU"/>
        </w:rPr>
        <w:t>)</w:t>
      </w:r>
    </w:p>
    <w:p w14:paraId="5FF83B53" w14:textId="77777777" w:rsidR="00DE39D8" w:rsidRPr="00A57976" w:rsidRDefault="00DE39D8" w:rsidP="00C73C6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FF83B54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5FF83B55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FF83B56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FF83B57" w14:textId="64C4644D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A70694">
        <w:rPr>
          <w:rFonts w:ascii="Times New Roman" w:hAnsi="Times New Roman"/>
          <w:sz w:val="28"/>
          <w:szCs w:val="28"/>
          <w:lang w:val="ru-RU"/>
        </w:rPr>
        <w:t>.</w:t>
      </w:r>
    </w:p>
    <w:p w14:paraId="3B288950" w14:textId="2FD5EE22" w:rsidR="000E2B20" w:rsidRDefault="000E2B20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отраслевых стандартов: </w:t>
      </w:r>
    </w:p>
    <w:p w14:paraId="3CB55DB8" w14:textId="02653FFD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14D91FA8" w14:textId="77777777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68A03244" w14:textId="28F60D34" w:rsidR="000E2B20" w:rsidRPr="000E2B20" w:rsidRDefault="000E2B20" w:rsidP="000E2B20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64B54A6B" w14:textId="5E136427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19F4E468" w14:textId="738F5DEE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 xml:space="preserve">ГОСТ 19.401-78. Текст программы. </w:t>
      </w:r>
      <w:proofErr w:type="gramStart"/>
      <w:r w:rsidRPr="000E2B20">
        <w:rPr>
          <w:rFonts w:ascii="Times New Roman" w:hAnsi="Times New Roman"/>
          <w:sz w:val="28"/>
          <w:szCs w:val="28"/>
          <w:lang w:val="ru-RU"/>
        </w:rPr>
        <w:t>Требования  к</w:t>
      </w:r>
      <w:proofErr w:type="gramEnd"/>
      <w:r w:rsidRPr="000E2B20">
        <w:rPr>
          <w:rFonts w:ascii="Times New Roman" w:hAnsi="Times New Roman"/>
          <w:sz w:val="28"/>
          <w:szCs w:val="28"/>
          <w:lang w:val="ru-RU"/>
        </w:rPr>
        <w:t xml:space="preserve"> содержанию и оформлению;</w:t>
      </w:r>
    </w:p>
    <w:p w14:paraId="62EB3515" w14:textId="4BFAE77C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EBDC8ED" w14:textId="3653E813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3107729" w14:textId="77777777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A15186D" w14:textId="6E74E020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Pr="008B6E22">
        <w:rPr>
          <w:rFonts w:ascii="Times New Roman" w:hAnsi="Times New Roman"/>
          <w:sz w:val="28"/>
          <w:szCs w:val="28"/>
          <w:lang w:val="ru-RU"/>
        </w:rPr>
        <w:t>;</w:t>
      </w:r>
    </w:p>
    <w:p w14:paraId="2802C1B7" w14:textId="3FC7C8F3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0930B6B" w14:textId="41930230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36A1C4BE" w14:textId="345525AC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lastRenderedPageBreak/>
        <w:t>Соглашения о написании кода на C# (Руководство по программированию на C#);</w:t>
      </w:r>
    </w:p>
    <w:p w14:paraId="5E9FB454" w14:textId="0A9FED09" w:rsid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Соглашения о написании кода на Java (Руководство по программированию на Java).</w:t>
      </w:r>
    </w:p>
    <w:p w14:paraId="5FF83B58" w14:textId="3A3D5982" w:rsidR="00DE39D8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465CE2D" w14:textId="38AA21FE" w:rsidR="00DA35B6" w:rsidRPr="00A57976" w:rsidRDefault="00DA35B6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судейск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оцен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должно быть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как минимум 10% и максимум 30%</w:t>
      </w:r>
      <w:r w:rsidR="005415B2">
        <w:rPr>
          <w:rFonts w:ascii="Times New Roman" w:hAnsi="Times New Roman"/>
          <w:sz w:val="28"/>
          <w:szCs w:val="28"/>
          <w:lang w:val="ru-RU"/>
        </w:rPr>
        <w:t>.</w:t>
      </w:r>
    </w:p>
    <w:p w14:paraId="5FF83B59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2659967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5FF83B5A" w14:textId="71E6DA86"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05A2AEF" w14:textId="09470F5D" w:rsidR="005415B2" w:rsidRPr="00A57976" w:rsidRDefault="00E5546D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5546D">
        <w:rPr>
          <w:rFonts w:ascii="Times New Roman" w:hAnsi="Times New Roman"/>
          <w:sz w:val="28"/>
          <w:szCs w:val="28"/>
          <w:lang w:val="ru-RU"/>
        </w:rPr>
        <w:t xml:space="preserve">Команды оценки должны быть организованы таким образом, чтобы при любых обстоятельствах </w:t>
      </w:r>
      <w:r w:rsidR="00177087" w:rsidRPr="00E5546D">
        <w:rPr>
          <w:rFonts w:ascii="Times New Roman" w:hAnsi="Times New Roman"/>
          <w:sz w:val="28"/>
          <w:szCs w:val="28"/>
          <w:lang w:val="ru-RU"/>
        </w:rPr>
        <w:t>компатриот</w:t>
      </w:r>
      <w:r w:rsidR="00177087">
        <w:rPr>
          <w:rFonts w:ascii="Times New Roman" w:hAnsi="Times New Roman"/>
          <w:sz w:val="28"/>
          <w:szCs w:val="28"/>
          <w:lang w:val="ru-RU"/>
        </w:rPr>
        <w:t>ы</w:t>
      </w:r>
      <w:r w:rsidR="00177087" w:rsidRPr="00E55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46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177087">
        <w:rPr>
          <w:rFonts w:ascii="Times New Roman" w:hAnsi="Times New Roman"/>
          <w:sz w:val="28"/>
          <w:szCs w:val="28"/>
          <w:lang w:val="ru-RU"/>
        </w:rPr>
        <w:t xml:space="preserve">участвовали в </w:t>
      </w:r>
      <w:r w:rsidRPr="00E5546D">
        <w:rPr>
          <w:rFonts w:ascii="Times New Roman" w:hAnsi="Times New Roman"/>
          <w:sz w:val="28"/>
          <w:szCs w:val="28"/>
          <w:lang w:val="ru-RU"/>
        </w:rPr>
        <w:t>оценк</w:t>
      </w:r>
      <w:r w:rsidR="00177087">
        <w:rPr>
          <w:rFonts w:ascii="Times New Roman" w:hAnsi="Times New Roman"/>
          <w:sz w:val="28"/>
          <w:szCs w:val="28"/>
          <w:lang w:val="ru-RU"/>
        </w:rPr>
        <w:t>е</w:t>
      </w:r>
      <w:r w:rsidRPr="00E5546D">
        <w:rPr>
          <w:rFonts w:ascii="Times New Roman" w:hAnsi="Times New Roman"/>
          <w:sz w:val="28"/>
          <w:szCs w:val="28"/>
          <w:lang w:val="ru-RU"/>
        </w:rPr>
        <w:t>.</w:t>
      </w:r>
    </w:p>
    <w:p w14:paraId="5FF83B5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52659968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5FF83B5C" w14:textId="015473F4" w:rsidR="00DE39D8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="00331834">
        <w:rPr>
          <w:sz w:val="28"/>
          <w:szCs w:val="28"/>
        </w:rPr>
        <w:t xml:space="preserve"> и Конкурсное задание.</w:t>
      </w:r>
    </w:p>
    <w:p w14:paraId="4D6CF810" w14:textId="49D0634D" w:rsidR="000E2B20" w:rsidRPr="000E2B20" w:rsidRDefault="000E2B20" w:rsidP="000E2B20">
      <w:pPr>
        <w:spacing w:line="360" w:lineRule="auto"/>
        <w:ind w:firstLine="709"/>
        <w:jc w:val="both"/>
        <w:rPr>
          <w:sz w:val="28"/>
          <w:szCs w:val="28"/>
        </w:rPr>
      </w:pPr>
      <w:r w:rsidRPr="000E2B20">
        <w:rPr>
          <w:sz w:val="28"/>
          <w:szCs w:val="28"/>
        </w:rPr>
        <w:t>Общее количество баллов по всем критериям 100 баллов или меньше, по типу возрастной категории</w:t>
      </w:r>
      <w:r>
        <w:rPr>
          <w:sz w:val="28"/>
          <w:szCs w:val="28"/>
        </w:rPr>
        <w:t xml:space="preserve"> и чемпионатной линейки, если используется менее трех конкурсных дней.</w:t>
      </w:r>
    </w:p>
    <w:p w14:paraId="5FF83B5D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2659969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5FF83B5E" w14:textId="5C0DABBE" w:rsidR="00F13686" w:rsidRDefault="00F13686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F13686">
        <w:rPr>
          <w:sz w:val="28"/>
          <w:szCs w:val="28"/>
        </w:rPr>
        <w:t>Оценочные группы будут сформированы в соответствии с Правилами соревнований.</w:t>
      </w:r>
    </w:p>
    <w:p w14:paraId="13827277" w14:textId="4E0A70D7" w:rsidR="00EE5E09" w:rsidRPr="00F13686" w:rsidRDefault="00EE5E09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EE5E09">
        <w:rPr>
          <w:sz w:val="28"/>
          <w:szCs w:val="28"/>
        </w:rPr>
        <w:lastRenderedPageBreak/>
        <w:t xml:space="preserve">Для каждого </w:t>
      </w:r>
      <w:proofErr w:type="spellStart"/>
      <w:r w:rsidRPr="00EE5E09">
        <w:rPr>
          <w:sz w:val="28"/>
          <w:szCs w:val="28"/>
        </w:rPr>
        <w:t>субкритерия</w:t>
      </w:r>
      <w:proofErr w:type="spellEnd"/>
      <w:r w:rsidRPr="00EE5E09">
        <w:rPr>
          <w:sz w:val="28"/>
          <w:szCs w:val="28"/>
        </w:rPr>
        <w:t xml:space="preserve"> должна быть одна команда оценки, независимо от того, измеримый он или судейский. Такая же команда оценки должна оценивать всех конкурсантов при любых обстоятельствах</w:t>
      </w:r>
      <w:r>
        <w:rPr>
          <w:sz w:val="28"/>
          <w:szCs w:val="28"/>
        </w:rPr>
        <w:t>.</w:t>
      </w:r>
    </w:p>
    <w:p w14:paraId="5FF83B5F" w14:textId="73F43E5E" w:rsidR="00F13686" w:rsidRPr="00F13686" w:rsidRDefault="00643E50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643E50">
        <w:rPr>
          <w:sz w:val="28"/>
          <w:szCs w:val="28"/>
        </w:rPr>
        <w:t xml:space="preserve">Критерии оценки, разработанные сторонним разработчиком, должны быть четкими и лаконичными, и </w:t>
      </w:r>
      <w:r w:rsidR="00FB297E">
        <w:rPr>
          <w:sz w:val="28"/>
          <w:szCs w:val="28"/>
        </w:rPr>
        <w:t xml:space="preserve">могут </w:t>
      </w:r>
      <w:r w:rsidRPr="00643E50">
        <w:rPr>
          <w:sz w:val="28"/>
          <w:szCs w:val="28"/>
        </w:rPr>
        <w:t>иметь пояснения, как и почему присуждается каждая оценка</w:t>
      </w:r>
      <w:r w:rsidR="00F13686" w:rsidRPr="00F13686">
        <w:rPr>
          <w:sz w:val="28"/>
          <w:szCs w:val="28"/>
        </w:rPr>
        <w:t>.</w:t>
      </w:r>
    </w:p>
    <w:p w14:paraId="5FF83B60" w14:textId="36B323D7" w:rsidR="00F13686" w:rsidRPr="00F13686" w:rsidRDefault="00F13686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F13686">
        <w:rPr>
          <w:sz w:val="28"/>
          <w:szCs w:val="28"/>
        </w:rPr>
        <w:t xml:space="preserve">Существует три разных типа объективных критериев для оценки </w:t>
      </w:r>
      <w:r w:rsidR="00FB297E">
        <w:rPr>
          <w:sz w:val="28"/>
          <w:szCs w:val="28"/>
        </w:rPr>
        <w:t>конкурсного задания</w:t>
      </w:r>
      <w:r w:rsidRPr="00F13686">
        <w:rPr>
          <w:sz w:val="28"/>
          <w:szCs w:val="28"/>
        </w:rPr>
        <w:t>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F13686" w:rsidRPr="00F13686" w14:paraId="5FF83B66" w14:textId="77777777" w:rsidTr="00F13686">
        <w:tc>
          <w:tcPr>
            <w:tcW w:w="2689" w:type="dxa"/>
            <w:shd w:val="clear" w:color="auto" w:fill="5B9BD5" w:themeFill="accent1"/>
          </w:tcPr>
          <w:p w14:paraId="5FF83B61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5FF83B62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5FF83B63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5FF83B64" w14:textId="10410543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 xml:space="preserve">Все </w:t>
            </w:r>
            <w:r w:rsidR="00CB6666">
              <w:rPr>
                <w:b/>
                <w:color w:val="FFFFFF" w:themeColor="background1"/>
              </w:rPr>
              <w:t>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5FF83B65" w14:textId="7442B170" w:rsidR="00F13686" w:rsidRPr="00F13686" w:rsidRDefault="00CB6666" w:rsidP="00F13686">
            <w:pPr>
              <w:pStyle w:val="aff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F13686" w:rsidRPr="003B11B9" w14:paraId="5FF83B6C" w14:textId="77777777" w:rsidTr="00F13686">
        <w:tc>
          <w:tcPr>
            <w:tcW w:w="2689" w:type="dxa"/>
          </w:tcPr>
          <w:p w14:paraId="5FF83B67" w14:textId="1989AA55" w:rsidR="00F13686" w:rsidRPr="003B11B9" w:rsidRDefault="007C1258" w:rsidP="00F13686">
            <w:pPr>
              <w:pStyle w:val="aff8"/>
            </w:pPr>
            <w:r>
              <w:t>Максимальн</w:t>
            </w:r>
            <w:r w:rsidR="00902083">
              <w:t>ый</w:t>
            </w:r>
            <w:r>
              <w:t xml:space="preserve"> </w:t>
            </w:r>
            <w:r w:rsidR="00902083">
              <w:t>балл</w:t>
            </w:r>
            <w:r>
              <w:t xml:space="preserve"> или ноль</w:t>
            </w:r>
          </w:p>
        </w:tc>
        <w:tc>
          <w:tcPr>
            <w:tcW w:w="2821" w:type="dxa"/>
          </w:tcPr>
          <w:p w14:paraId="5FF83B68" w14:textId="54ED08FA" w:rsidR="00F13686" w:rsidRPr="003B11B9" w:rsidRDefault="0014275D" w:rsidP="0014275D">
            <w:pPr>
              <w:pStyle w:val="aff8"/>
            </w:pPr>
            <w:r>
              <w:t xml:space="preserve">Круговая диаграмма показывает метки данных </w:t>
            </w:r>
            <w:r w:rsidR="00EF17BB">
              <w:t>в</w:t>
            </w:r>
            <w:r w:rsidRPr="00EF17BB">
              <w:t xml:space="preserve"> </w:t>
            </w:r>
            <w:r>
              <w:t>проценты</w:t>
            </w:r>
          </w:p>
        </w:tc>
        <w:tc>
          <w:tcPr>
            <w:tcW w:w="1715" w:type="dxa"/>
          </w:tcPr>
          <w:p w14:paraId="5FF83B69" w14:textId="3392B3F9" w:rsidR="00F13686" w:rsidRPr="003B11B9" w:rsidRDefault="00F13686" w:rsidP="00F13686">
            <w:pPr>
              <w:pStyle w:val="aff8"/>
            </w:pPr>
            <w:r w:rsidRPr="003B11B9">
              <w:t>0,2</w:t>
            </w:r>
            <w:r w:rsidR="00F061C8">
              <w:t>0</w:t>
            </w:r>
          </w:p>
        </w:tc>
        <w:tc>
          <w:tcPr>
            <w:tcW w:w="1134" w:type="dxa"/>
          </w:tcPr>
          <w:p w14:paraId="5FF83B6A" w14:textId="1E0F2144" w:rsidR="00F13686" w:rsidRPr="003B11B9" w:rsidRDefault="00F13686" w:rsidP="00F13686">
            <w:pPr>
              <w:pStyle w:val="aff8"/>
            </w:pPr>
            <w:r w:rsidRPr="003B11B9">
              <w:t>0,2</w:t>
            </w:r>
            <w:r w:rsidR="00F061C8">
              <w:t>0</w:t>
            </w:r>
          </w:p>
        </w:tc>
        <w:tc>
          <w:tcPr>
            <w:tcW w:w="1270" w:type="dxa"/>
          </w:tcPr>
          <w:p w14:paraId="5FF83B6B" w14:textId="3AD586B1" w:rsidR="00F13686" w:rsidRPr="0014275D" w:rsidRDefault="00F13686" w:rsidP="00F13686">
            <w:pPr>
              <w:pStyle w:val="aff8"/>
              <w:rPr>
                <w:lang w:val="en-US"/>
              </w:rPr>
            </w:pPr>
            <w:r w:rsidRPr="003B11B9">
              <w:t>0</w:t>
            </w:r>
            <w:r w:rsidR="00F061C8">
              <w:t>,00</w:t>
            </w:r>
          </w:p>
        </w:tc>
      </w:tr>
      <w:tr w:rsidR="00F13686" w:rsidRPr="003B11B9" w14:paraId="5FF83B72" w14:textId="77777777" w:rsidTr="00F13686">
        <w:tc>
          <w:tcPr>
            <w:tcW w:w="2689" w:type="dxa"/>
          </w:tcPr>
          <w:p w14:paraId="5FF83B6D" w14:textId="77777777" w:rsidR="00F13686" w:rsidRPr="003B11B9" w:rsidRDefault="00F13686" w:rsidP="00F13686">
            <w:pPr>
              <w:pStyle w:val="aff8"/>
            </w:pPr>
            <w:r w:rsidRPr="003B11B9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685C99DA" w14:textId="6383EC90" w:rsidR="00F061C8" w:rsidRDefault="00F061C8" w:rsidP="00F061C8">
            <w:pPr>
              <w:pStyle w:val="aff8"/>
            </w:pPr>
            <w:r>
              <w:t>Отчет отформатирован согласно спецификации</w:t>
            </w:r>
          </w:p>
          <w:p w14:paraId="5FF83B6E" w14:textId="57174A85" w:rsidR="00F13686" w:rsidRPr="003B11B9" w:rsidRDefault="00F061C8" w:rsidP="00F061C8">
            <w:pPr>
              <w:pStyle w:val="aff8"/>
            </w:pPr>
            <w:r>
              <w:t>(вычесть 0,10 балла за каждую ошибку)</w:t>
            </w:r>
          </w:p>
        </w:tc>
        <w:tc>
          <w:tcPr>
            <w:tcW w:w="1715" w:type="dxa"/>
          </w:tcPr>
          <w:p w14:paraId="5FF83B6F" w14:textId="2C9D18C8" w:rsidR="00F13686" w:rsidRPr="003B11B9" w:rsidRDefault="00F13686" w:rsidP="00F13686">
            <w:pPr>
              <w:pStyle w:val="aff8"/>
            </w:pPr>
            <w:r w:rsidRPr="003B11B9">
              <w:t>0,5</w:t>
            </w:r>
            <w:r w:rsidR="00F061C8">
              <w:t>0</w:t>
            </w:r>
          </w:p>
        </w:tc>
        <w:tc>
          <w:tcPr>
            <w:tcW w:w="1134" w:type="dxa"/>
          </w:tcPr>
          <w:p w14:paraId="5FF83B70" w14:textId="21CC7A63" w:rsidR="00F13686" w:rsidRPr="003B11B9" w:rsidRDefault="00F13686" w:rsidP="00F13686">
            <w:pPr>
              <w:pStyle w:val="aff8"/>
            </w:pPr>
            <w:r w:rsidRPr="003B11B9">
              <w:t>0,5</w:t>
            </w:r>
            <w:r w:rsidR="00F061C8">
              <w:t>0</w:t>
            </w:r>
          </w:p>
        </w:tc>
        <w:tc>
          <w:tcPr>
            <w:tcW w:w="1270" w:type="dxa"/>
          </w:tcPr>
          <w:p w14:paraId="5FF83B71" w14:textId="618503AB" w:rsidR="00F13686" w:rsidRPr="003B11B9" w:rsidRDefault="00F13686" w:rsidP="00F13686">
            <w:pPr>
              <w:pStyle w:val="aff8"/>
            </w:pPr>
            <w:r w:rsidRPr="003B11B9">
              <w:t>0</w:t>
            </w:r>
            <w:r w:rsidR="00F061C8">
              <w:t>,00-</w:t>
            </w:r>
            <w:r w:rsidRPr="003B11B9">
              <w:t>0,4</w:t>
            </w:r>
            <w:r w:rsidR="00400336">
              <w:t>0</w:t>
            </w:r>
          </w:p>
        </w:tc>
      </w:tr>
      <w:tr w:rsidR="00F13686" w:rsidRPr="003B11B9" w14:paraId="5FF83B79" w14:textId="77777777" w:rsidTr="00F13686">
        <w:tc>
          <w:tcPr>
            <w:tcW w:w="2689" w:type="dxa"/>
          </w:tcPr>
          <w:p w14:paraId="5FF83B73" w14:textId="3F4BA1D6" w:rsidR="00F13686" w:rsidRPr="003B11B9" w:rsidRDefault="00F13686" w:rsidP="00F13686">
            <w:pPr>
              <w:pStyle w:val="aff8"/>
            </w:pPr>
            <w:r w:rsidRPr="003B11B9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2E7E037B" w14:textId="7191BE30" w:rsidR="000B3E6D" w:rsidRDefault="00D830FF" w:rsidP="000B3E6D">
            <w:pPr>
              <w:pStyle w:val="aff8"/>
            </w:pPr>
            <w:r>
              <w:t xml:space="preserve">Решение проходит </w:t>
            </w:r>
            <w:r w:rsidR="00001630">
              <w:t>указанные тест-кейсы</w:t>
            </w:r>
          </w:p>
          <w:p w14:paraId="5FF83B75" w14:textId="295B8942" w:rsidR="00F13686" w:rsidRPr="003B11B9" w:rsidRDefault="000B3E6D" w:rsidP="000B3E6D">
            <w:pPr>
              <w:pStyle w:val="aff8"/>
            </w:pPr>
            <w:r>
              <w:t xml:space="preserve">(добавить 0,10 балла для каждого </w:t>
            </w:r>
            <w:r w:rsidR="00001630">
              <w:t xml:space="preserve">пройденного </w:t>
            </w:r>
            <w:r w:rsidR="00D830FF">
              <w:t>тест-кейса</w:t>
            </w:r>
            <w:r>
              <w:t>)</w:t>
            </w:r>
          </w:p>
        </w:tc>
        <w:tc>
          <w:tcPr>
            <w:tcW w:w="1715" w:type="dxa"/>
          </w:tcPr>
          <w:p w14:paraId="5FF83B76" w14:textId="7F3A2B46" w:rsidR="00F13686" w:rsidRPr="003B11B9" w:rsidRDefault="00F13686" w:rsidP="00F13686">
            <w:pPr>
              <w:pStyle w:val="aff8"/>
            </w:pPr>
            <w:r w:rsidRPr="003B11B9">
              <w:t>1,0</w:t>
            </w:r>
            <w:r w:rsidR="00001630">
              <w:t>0</w:t>
            </w:r>
          </w:p>
        </w:tc>
        <w:tc>
          <w:tcPr>
            <w:tcW w:w="1134" w:type="dxa"/>
          </w:tcPr>
          <w:p w14:paraId="5FF83B77" w14:textId="37AD8165" w:rsidR="00F13686" w:rsidRPr="003B11B9" w:rsidRDefault="00F13686" w:rsidP="00F13686">
            <w:pPr>
              <w:pStyle w:val="aff8"/>
            </w:pPr>
            <w:r w:rsidRPr="003B11B9">
              <w:t>1,0</w:t>
            </w:r>
            <w:r w:rsidR="00001630">
              <w:t>0</w:t>
            </w:r>
          </w:p>
        </w:tc>
        <w:tc>
          <w:tcPr>
            <w:tcW w:w="1270" w:type="dxa"/>
          </w:tcPr>
          <w:p w14:paraId="5FF83B78" w14:textId="414E3651" w:rsidR="00F13686" w:rsidRPr="003B11B9" w:rsidRDefault="00F13686" w:rsidP="00F13686">
            <w:pPr>
              <w:pStyle w:val="aff8"/>
            </w:pPr>
            <w:r w:rsidRPr="003B11B9">
              <w:t>0</w:t>
            </w:r>
            <w:r w:rsidR="00001630">
              <w:t>,00</w:t>
            </w:r>
            <w:r w:rsidRPr="003B11B9">
              <w:t>-0,9</w:t>
            </w:r>
            <w:r w:rsidR="00001630">
              <w:t>0</w:t>
            </w:r>
          </w:p>
        </w:tc>
      </w:tr>
    </w:tbl>
    <w:p w14:paraId="5FF83B7A" w14:textId="77777777" w:rsidR="005E30DC" w:rsidRPr="00A57976" w:rsidRDefault="005E30DC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FF83B7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52659970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5FF83B7C" w14:textId="3D8F09D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sz w:val="28"/>
          <w:szCs w:val="28"/>
        </w:rPr>
        <w:t>бя как минимум одного опытного э</w:t>
      </w:r>
      <w:r w:rsidRPr="00A57976">
        <w:rPr>
          <w:sz w:val="28"/>
          <w:szCs w:val="28"/>
        </w:rPr>
        <w:t>ксперта. Эксперт не оценивает участника</w:t>
      </w:r>
      <w:r w:rsidR="001A3156">
        <w:rPr>
          <w:sz w:val="28"/>
          <w:szCs w:val="28"/>
        </w:rPr>
        <w:t>-</w:t>
      </w:r>
      <w:r w:rsidR="00D90CC5">
        <w:rPr>
          <w:sz w:val="28"/>
          <w:szCs w:val="28"/>
        </w:rPr>
        <w:t>компатриота</w:t>
      </w:r>
      <w:r w:rsidRPr="00A57976">
        <w:rPr>
          <w:sz w:val="28"/>
          <w:szCs w:val="28"/>
        </w:rPr>
        <w:t>.</w:t>
      </w:r>
    </w:p>
    <w:p w14:paraId="5FF83B7D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>Каждый эксперт выступает в качестве члена команды оценки тестового проекта.</w:t>
      </w:r>
    </w:p>
    <w:p w14:paraId="5FF83B7E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>Эксперты будут разделены на команды оценки при максимально возможном равенстве в количестве оценки критериев.</w:t>
      </w:r>
    </w:p>
    <w:p w14:paraId="5FF83B7F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lastRenderedPageBreak/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5FF83B80" w14:textId="679ECE1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 xml:space="preserve">Эксперты будут разделены по различным культурным группам </w:t>
      </w:r>
      <w:r w:rsidR="00286C9A">
        <w:rPr>
          <w:sz w:val="28"/>
          <w:szCs w:val="28"/>
        </w:rPr>
        <w:t>для</w:t>
      </w:r>
      <w:r w:rsidRPr="00BD36B0"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судейски</w:t>
      </w:r>
      <w:r w:rsidR="00286C9A">
        <w:rPr>
          <w:sz w:val="28"/>
          <w:szCs w:val="28"/>
        </w:rPr>
        <w:t>х</w:t>
      </w:r>
      <w:r w:rsidR="009E5B65">
        <w:rPr>
          <w:sz w:val="28"/>
          <w:szCs w:val="28"/>
        </w:rPr>
        <w:t xml:space="preserve"> </w:t>
      </w:r>
      <w:r w:rsidRPr="00BD36B0">
        <w:rPr>
          <w:sz w:val="28"/>
          <w:szCs w:val="28"/>
        </w:rPr>
        <w:t>оцен</w:t>
      </w:r>
      <w:r w:rsidR="00286C9A">
        <w:rPr>
          <w:sz w:val="28"/>
          <w:szCs w:val="28"/>
        </w:rPr>
        <w:t>о</w:t>
      </w:r>
      <w:r w:rsidRPr="00BD36B0">
        <w:rPr>
          <w:sz w:val="28"/>
          <w:szCs w:val="28"/>
        </w:rPr>
        <w:t>к</w:t>
      </w:r>
      <w:r w:rsidR="00D90CC5">
        <w:rPr>
          <w:sz w:val="28"/>
          <w:szCs w:val="28"/>
        </w:rPr>
        <w:t>,</w:t>
      </w:r>
      <w:r w:rsidRPr="00BD36B0">
        <w:rPr>
          <w:sz w:val="28"/>
          <w:szCs w:val="28"/>
        </w:rPr>
        <w:t xml:space="preserve"> насколько это будет возможным.</w:t>
      </w:r>
    </w:p>
    <w:p w14:paraId="5FF83B81" w14:textId="0A5F5C7A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 xml:space="preserve">Внешний автор проекта должен обеспечить экспертов критериями оценки. Эксперты обсудят критерии оценки </w:t>
      </w:r>
      <w:r w:rsidR="0053333D">
        <w:rPr>
          <w:sz w:val="28"/>
          <w:szCs w:val="28"/>
        </w:rPr>
        <w:t>перед проверкой конкурсных работ</w:t>
      </w:r>
      <w:r w:rsidRPr="00BD36B0">
        <w:rPr>
          <w:sz w:val="28"/>
          <w:szCs w:val="28"/>
        </w:rPr>
        <w:t>.</w:t>
      </w:r>
    </w:p>
    <w:p w14:paraId="5FF83B8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52659971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14:paraId="5FF83B84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2659972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5FF83B85" w14:textId="77777777" w:rsidR="007B2222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Разделы </w:t>
      </w:r>
      <w:r w:rsidR="002F2906" w:rsidRPr="00A57976">
        <w:rPr>
          <w:sz w:val="28"/>
          <w:szCs w:val="28"/>
        </w:rPr>
        <w:t xml:space="preserve">2, </w:t>
      </w:r>
      <w:r w:rsidRPr="00A57976">
        <w:rPr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5FF83B87" w14:textId="1AB243C3" w:rsidR="007B2222" w:rsidRDefault="007B2222" w:rsidP="00A57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от </w:t>
      </w:r>
      <w:r w:rsidR="00AB407E" w:rsidRPr="00AB407E">
        <w:rPr>
          <w:sz w:val="28"/>
          <w:szCs w:val="28"/>
        </w:rPr>
        <w:t>1</w:t>
      </w:r>
      <w:r w:rsidR="006A20D7">
        <w:rPr>
          <w:sz w:val="28"/>
          <w:szCs w:val="28"/>
        </w:rPr>
        <w:t>2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B407E" w:rsidRPr="00AB407E">
        <w:rPr>
          <w:sz w:val="28"/>
          <w:szCs w:val="28"/>
        </w:rPr>
        <w:t>22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14:paraId="5FF83B88" w14:textId="7D63DCCB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 КЗ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 w:rsidR="000A1F96"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FF83B89" w14:textId="7777777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 w:rsidR="000A1F96"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FF83B8A" w14:textId="7777777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FF83B8B" w14:textId="77777777" w:rsidR="002F2906" w:rsidRPr="00A57976" w:rsidRDefault="002F2906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14:paraId="5FF83B8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52659973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5FF83B8D" w14:textId="53B6EBC3" w:rsidR="00DE39D8" w:rsidRPr="00A57976" w:rsidRDefault="00DE39D8" w:rsidP="00A57976">
      <w:pPr>
        <w:spacing w:line="360" w:lineRule="auto"/>
        <w:ind w:firstLine="567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</w:t>
      </w:r>
      <w:r w:rsidR="000C5AE3">
        <w:rPr>
          <w:sz w:val="28"/>
          <w:szCs w:val="28"/>
        </w:rPr>
        <w:t xml:space="preserve">обычно </w:t>
      </w:r>
      <w:r w:rsidRPr="00A57976">
        <w:rPr>
          <w:sz w:val="28"/>
          <w:szCs w:val="28"/>
        </w:rPr>
        <w:t xml:space="preserve">содержит </w:t>
      </w:r>
      <w:r w:rsidR="00AB407E" w:rsidRPr="00AB407E">
        <w:rPr>
          <w:sz w:val="28"/>
          <w:szCs w:val="28"/>
        </w:rPr>
        <w:t>5</w:t>
      </w:r>
      <w:r w:rsidRPr="00A57976">
        <w:rPr>
          <w:sz w:val="28"/>
          <w:szCs w:val="28"/>
        </w:rPr>
        <w:t xml:space="preserve"> модул</w:t>
      </w:r>
      <w:r w:rsidR="00AB407E">
        <w:rPr>
          <w:sz w:val="28"/>
          <w:szCs w:val="28"/>
        </w:rPr>
        <w:t>ей</w:t>
      </w:r>
      <w:r w:rsidRPr="00A57976">
        <w:rPr>
          <w:sz w:val="28"/>
          <w:szCs w:val="28"/>
        </w:rPr>
        <w:t>:</w:t>
      </w:r>
    </w:p>
    <w:p w14:paraId="5FF83B8E" w14:textId="518A0EF7" w:rsidR="00DE39D8" w:rsidRPr="00A57976" w:rsidRDefault="00DE39D8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A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AB407E" w:rsidRPr="00AB407E">
        <w:rPr>
          <w:rFonts w:ascii="Times New Roman" w:hAnsi="Times New Roman"/>
          <w:sz w:val="28"/>
          <w:szCs w:val="28"/>
        </w:rPr>
        <w:t>Системный анализ и проектирование</w:t>
      </w:r>
      <w:r w:rsidRPr="00A57976">
        <w:rPr>
          <w:rFonts w:ascii="Times New Roman" w:hAnsi="Times New Roman"/>
          <w:sz w:val="28"/>
          <w:szCs w:val="28"/>
        </w:rPr>
        <w:t>.</w:t>
      </w:r>
    </w:p>
    <w:p w14:paraId="5FF83B8F" w14:textId="4938BDA6" w:rsidR="00DE39D8" w:rsidRPr="00A57976" w:rsidRDefault="00DE39D8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B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AB407E" w:rsidRPr="00AB407E">
        <w:rPr>
          <w:rFonts w:ascii="Times New Roman" w:hAnsi="Times New Roman"/>
          <w:sz w:val="28"/>
          <w:szCs w:val="28"/>
        </w:rPr>
        <w:t>Разработка программного обеспечения</w:t>
      </w:r>
      <w:r w:rsidRPr="00A57976">
        <w:rPr>
          <w:rFonts w:ascii="Times New Roman" w:hAnsi="Times New Roman"/>
          <w:sz w:val="28"/>
          <w:szCs w:val="28"/>
        </w:rPr>
        <w:t>.</w:t>
      </w:r>
    </w:p>
    <w:p w14:paraId="5FF83B91" w14:textId="739E0973" w:rsidR="00AB407E" w:rsidRDefault="00AB407E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F2C">
        <w:rPr>
          <w:rFonts w:ascii="Times New Roman" w:hAnsi="Times New Roman"/>
          <w:sz w:val="28"/>
          <w:szCs w:val="28"/>
        </w:rPr>
        <w:t>Мобильная разработка</w:t>
      </w:r>
      <w:r>
        <w:rPr>
          <w:rFonts w:ascii="Times New Roman" w:hAnsi="Times New Roman"/>
          <w:sz w:val="28"/>
          <w:szCs w:val="28"/>
        </w:rPr>
        <w:t>.</w:t>
      </w:r>
    </w:p>
    <w:p w14:paraId="551771A5" w14:textId="1B0361DE" w:rsidR="00182C6B" w:rsidRDefault="00182C6B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Документирование программного решения.</w:t>
      </w:r>
    </w:p>
    <w:p w14:paraId="5FF83B92" w14:textId="6553CAB2" w:rsidR="00AB407E" w:rsidRDefault="00AB407E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6B">
        <w:rPr>
          <w:rFonts w:ascii="Times New Roman" w:hAnsi="Times New Roman"/>
          <w:sz w:val="28"/>
          <w:szCs w:val="28"/>
        </w:rPr>
        <w:t>Презентация программного</w:t>
      </w:r>
      <w:r w:rsidRPr="00AB407E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FF83B93" w14:textId="77777777" w:rsidR="009E5B65" w:rsidRPr="009E5B65" w:rsidRDefault="009E5B65" w:rsidP="009E5B6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Набор модулей разрабатывается в зависимости от Конкурсного задания.</w:t>
      </w:r>
    </w:p>
    <w:p w14:paraId="5FF83B94" w14:textId="77777777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Конкурсное задание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 w:rsidRPr="00AB407E">
        <w:rPr>
          <w:sz w:val="28"/>
          <w:szCs w:val="28"/>
        </w:rPr>
        <w:t xml:space="preserve">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5FF83B95" w14:textId="5A8E356E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>Общие файлы данных могут быть предоставлены на русском и английском языке</w:t>
      </w:r>
      <w:r w:rsidR="000D6E16">
        <w:rPr>
          <w:sz w:val="28"/>
          <w:szCs w:val="28"/>
        </w:rPr>
        <w:t xml:space="preserve">. </w:t>
      </w:r>
      <w:r w:rsidR="000D6E16" w:rsidRPr="000D6E16">
        <w:rPr>
          <w:sz w:val="28"/>
          <w:szCs w:val="28"/>
        </w:rPr>
        <w:t>Следует иметь в виду, что на международн</w:t>
      </w:r>
      <w:r w:rsidR="000D6E16">
        <w:rPr>
          <w:sz w:val="28"/>
          <w:szCs w:val="28"/>
        </w:rPr>
        <w:t>ых</w:t>
      </w:r>
      <w:r w:rsidR="000D6E16" w:rsidRPr="000D6E16">
        <w:rPr>
          <w:sz w:val="28"/>
          <w:szCs w:val="28"/>
        </w:rPr>
        <w:t xml:space="preserve"> </w:t>
      </w:r>
      <w:r w:rsidR="000D6E16">
        <w:rPr>
          <w:sz w:val="28"/>
          <w:szCs w:val="28"/>
        </w:rPr>
        <w:t>конкурсах</w:t>
      </w:r>
      <w:r w:rsidR="000D6E16" w:rsidRPr="000D6E16">
        <w:rPr>
          <w:sz w:val="28"/>
          <w:szCs w:val="28"/>
        </w:rPr>
        <w:t xml:space="preserve"> предоставляют </w:t>
      </w:r>
      <w:r w:rsidRPr="00AB407E">
        <w:rPr>
          <w:sz w:val="28"/>
          <w:szCs w:val="28"/>
        </w:rPr>
        <w:t>только английские версии программного обеспечения.</w:t>
      </w:r>
    </w:p>
    <w:p w14:paraId="5FF83B96" w14:textId="2E9CE83D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 xml:space="preserve">Участникам </w:t>
      </w:r>
      <w:r w:rsidR="00C3639A" w:rsidRPr="00AB407E">
        <w:rPr>
          <w:sz w:val="28"/>
          <w:szCs w:val="28"/>
        </w:rPr>
        <w:t xml:space="preserve">в зоне соревнования </w:t>
      </w:r>
      <w:r w:rsidRPr="00AB407E">
        <w:rPr>
          <w:sz w:val="28"/>
          <w:szCs w:val="28"/>
        </w:rPr>
        <w:t>разрешен выход в интернет</w:t>
      </w:r>
      <w:r w:rsidR="00C3639A" w:rsidRPr="00C3639A">
        <w:rPr>
          <w:sz w:val="28"/>
          <w:szCs w:val="28"/>
        </w:rPr>
        <w:t xml:space="preserve"> </w:t>
      </w:r>
      <w:r w:rsidR="00C3639A">
        <w:rPr>
          <w:sz w:val="28"/>
          <w:szCs w:val="28"/>
        </w:rPr>
        <w:t>без права авторизации на тематических ресурсах и социальных сетях</w:t>
      </w:r>
      <w:r w:rsidRPr="00AB407E">
        <w:rPr>
          <w:sz w:val="28"/>
          <w:szCs w:val="28"/>
        </w:rPr>
        <w:t>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</w:t>
      </w:r>
    </w:p>
    <w:p w14:paraId="5FF83B97" w14:textId="339EB8BA" w:rsid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 xml:space="preserve">В </w:t>
      </w:r>
      <w:r w:rsidR="001233DE" w:rsidRPr="00AB407E">
        <w:rPr>
          <w:sz w:val="28"/>
          <w:szCs w:val="28"/>
        </w:rPr>
        <w:t>течение</w:t>
      </w:r>
      <w:r w:rsidRPr="00AB407E">
        <w:rPr>
          <w:sz w:val="28"/>
          <w:szCs w:val="28"/>
        </w:rPr>
        <w:t xml:space="preserve"> соревновательного времени может быть объявлен </w:t>
      </w:r>
      <w:r>
        <w:rPr>
          <w:sz w:val="28"/>
          <w:szCs w:val="28"/>
        </w:rPr>
        <w:t>«</w:t>
      </w:r>
      <w:r w:rsidRPr="00AB407E">
        <w:rPr>
          <w:sz w:val="28"/>
          <w:szCs w:val="28"/>
          <w:lang w:val="en-US"/>
        </w:rPr>
        <w:t>Overdrive</w:t>
      </w:r>
      <w:r>
        <w:rPr>
          <w:sz w:val="28"/>
          <w:szCs w:val="28"/>
        </w:rPr>
        <w:t>»</w:t>
      </w:r>
      <w:r w:rsidRPr="00AB407E">
        <w:rPr>
          <w:sz w:val="28"/>
          <w:szCs w:val="28"/>
        </w:rPr>
        <w:t xml:space="preserve"> – неожиданное независимое испытание на скорость. Привычным запросом в данной области является, что чья-то работа может быть прервана по просьбе</w:t>
      </w:r>
      <w:r w:rsidR="00635F3F">
        <w:rPr>
          <w:sz w:val="28"/>
          <w:szCs w:val="28"/>
        </w:rPr>
        <w:t xml:space="preserve"> заказчика</w:t>
      </w:r>
      <w:r w:rsidRPr="00AB407E">
        <w:rPr>
          <w:sz w:val="28"/>
          <w:szCs w:val="28"/>
        </w:rPr>
        <w:t xml:space="preserve">. В какой-то момент в </w:t>
      </w:r>
      <w:r w:rsidR="001233DE">
        <w:rPr>
          <w:sz w:val="28"/>
          <w:szCs w:val="28"/>
        </w:rPr>
        <w:t>любой</w:t>
      </w:r>
      <w:r w:rsidRPr="00AB407E">
        <w:rPr>
          <w:sz w:val="28"/>
          <w:szCs w:val="28"/>
        </w:rPr>
        <w:t xml:space="preserve"> из дней проведения конкурса участникам может быть поставлена задача, котора</w:t>
      </w:r>
      <w:r w:rsidR="009E5B65">
        <w:rPr>
          <w:sz w:val="28"/>
          <w:szCs w:val="28"/>
        </w:rPr>
        <w:t xml:space="preserve">я должна быть решена в течение </w:t>
      </w:r>
      <w:r w:rsidR="00635F3F">
        <w:rPr>
          <w:sz w:val="28"/>
          <w:szCs w:val="28"/>
        </w:rPr>
        <w:t>60</w:t>
      </w:r>
      <w:r w:rsidRPr="00AB407E">
        <w:rPr>
          <w:sz w:val="28"/>
          <w:szCs w:val="28"/>
        </w:rPr>
        <w:t xml:space="preserve"> минут. Это будет задача визуального характера, которая буд</w:t>
      </w:r>
      <w:r w:rsidR="00311B3E">
        <w:rPr>
          <w:sz w:val="28"/>
          <w:szCs w:val="28"/>
        </w:rPr>
        <w:t>е</w:t>
      </w:r>
      <w:r w:rsidRPr="00AB407E">
        <w:rPr>
          <w:sz w:val="28"/>
          <w:szCs w:val="28"/>
        </w:rPr>
        <w:t>т привлекать зрителей к территории соревнований. Задача должна быть одна, и иметь быстрое решение.</w:t>
      </w:r>
    </w:p>
    <w:p w14:paraId="023BB62A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EF5A48">
        <w:rPr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47C82187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EF5A48">
        <w:rPr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63BB21B1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D42DCB">
        <w:rPr>
          <w:sz w:val="28"/>
          <w:szCs w:val="28"/>
        </w:rPr>
        <w:t>При выполнении Конкурсного задания не оценивается знание правил и норм WSR.</w:t>
      </w:r>
      <w:r w:rsidRPr="00EF5A48">
        <w:rPr>
          <w:sz w:val="28"/>
          <w:szCs w:val="28"/>
        </w:rPr>
        <w:t xml:space="preserve"> </w:t>
      </w:r>
    </w:p>
    <w:p w14:paraId="1D08787E" w14:textId="01B0A0BF" w:rsidR="00635F3F" w:rsidRPr="00884678" w:rsidRDefault="00635F3F" w:rsidP="00635F3F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>Результаты выполнения задания должны быть сохранены с соблюдением форматов и наименований файлов и папок в соответствии с заданием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предоставлены на проверку через систему контроля версий с учетом требований по формированию </w:t>
      </w:r>
      <w:proofErr w:type="spellStart"/>
      <w:r>
        <w:rPr>
          <w:sz w:val="28"/>
          <w:szCs w:val="28"/>
        </w:rPr>
        <w:t>репозиториев</w:t>
      </w:r>
      <w:proofErr w:type="spellEnd"/>
      <w:r>
        <w:rPr>
          <w:sz w:val="28"/>
          <w:szCs w:val="28"/>
        </w:rPr>
        <w:t xml:space="preserve"> и веток. </w:t>
      </w:r>
    </w:p>
    <w:p w14:paraId="6B21941B" w14:textId="6C6D841B" w:rsidR="00635F3F" w:rsidRDefault="00635F3F" w:rsidP="00635F3F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 xml:space="preserve"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</w:t>
      </w:r>
      <w:r>
        <w:rPr>
          <w:sz w:val="28"/>
          <w:szCs w:val="28"/>
        </w:rPr>
        <w:t>сохранения проектов и размещения в системе контроля версий</w:t>
      </w:r>
      <w:r w:rsidRPr="00884678">
        <w:rPr>
          <w:sz w:val="28"/>
          <w:szCs w:val="28"/>
        </w:rPr>
        <w:t xml:space="preserve"> не допускается.</w:t>
      </w:r>
    </w:p>
    <w:p w14:paraId="3C3196AB" w14:textId="761C320E" w:rsidR="0062416A" w:rsidRDefault="00635F3F" w:rsidP="0062416A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>Проекты, не размещенные в системе контроля версий</w:t>
      </w:r>
      <w:r w:rsidR="0062416A">
        <w:rPr>
          <w:sz w:val="28"/>
          <w:szCs w:val="28"/>
        </w:rPr>
        <w:t>,</w:t>
      </w:r>
      <w:r>
        <w:rPr>
          <w:sz w:val="28"/>
          <w:szCs w:val="28"/>
        </w:rPr>
        <w:t xml:space="preserve"> к рассмотрению на рабочих местах участников не принимаются</w:t>
      </w:r>
      <w:r w:rsidR="0062416A">
        <w:rPr>
          <w:sz w:val="28"/>
          <w:szCs w:val="28"/>
        </w:rPr>
        <w:t xml:space="preserve">, за исключением младшей возрастной группы и чемпионатной линейки юниоров 15-16 лет. </w:t>
      </w:r>
    </w:p>
    <w:p w14:paraId="4071FB5E" w14:textId="3A2830EE" w:rsidR="00635F3F" w:rsidRPr="00AB407E" w:rsidRDefault="0062416A" w:rsidP="0062416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5FF83B98" w14:textId="77777777"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5FF83B9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52659974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5FF83B9A" w14:textId="77777777"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5FF83B9B" w14:textId="77777777" w:rsidR="000610FE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</w:t>
      </w:r>
      <w:r w:rsidRPr="000610F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0610FE">
        <w:rPr>
          <w:sz w:val="28"/>
          <w:szCs w:val="28"/>
        </w:rPr>
        <w:t xml:space="preserve"> быть </w:t>
      </w:r>
      <w:r w:rsidR="009E5B65">
        <w:rPr>
          <w:sz w:val="28"/>
          <w:szCs w:val="28"/>
        </w:rPr>
        <w:t>выполнимо</w:t>
      </w:r>
      <w:r w:rsidRPr="000610FE">
        <w:rPr>
          <w:sz w:val="28"/>
          <w:szCs w:val="28"/>
        </w:rPr>
        <w:t xml:space="preserve">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</w:t>
      </w:r>
      <w:r w:rsidR="00820627">
        <w:rPr>
          <w:sz w:val="28"/>
          <w:szCs w:val="28"/>
        </w:rPr>
        <w:t>регионе</w:t>
      </w:r>
      <w:r w:rsidRPr="000610FE">
        <w:rPr>
          <w:sz w:val="28"/>
          <w:szCs w:val="28"/>
        </w:rPr>
        <w:t>, организующе</w:t>
      </w:r>
      <w:r w:rsidR="00820627">
        <w:rPr>
          <w:sz w:val="28"/>
          <w:szCs w:val="28"/>
        </w:rPr>
        <w:t>м</w:t>
      </w:r>
      <w:r w:rsidRPr="000610FE">
        <w:rPr>
          <w:sz w:val="28"/>
          <w:szCs w:val="28"/>
        </w:rPr>
        <w:t xml:space="preserve"> конкурс, так что расходы (материальные и моральные) не будут потрачены впустую.</w:t>
      </w:r>
    </w:p>
    <w:p w14:paraId="5FF83B9C" w14:textId="77777777" w:rsidR="000610FE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 w:rsidRPr="000610FE">
        <w:rPr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5FF83B9D" w14:textId="2BDD9C1A" w:rsidR="00DE39D8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 w:rsidRPr="000610FE">
        <w:rPr>
          <w:sz w:val="28"/>
          <w:szCs w:val="28"/>
        </w:rPr>
        <w:t>В тех случаях, когда работа длится в течение нескольких соревновательных этапов</w:t>
      </w:r>
      <w:r w:rsidR="00C76837">
        <w:rPr>
          <w:sz w:val="28"/>
          <w:szCs w:val="28"/>
        </w:rPr>
        <w:t>,</w:t>
      </w:r>
      <w:r w:rsidRPr="000610FE">
        <w:rPr>
          <w:sz w:val="28"/>
          <w:szCs w:val="28"/>
        </w:rPr>
        <w:t xml:space="preserve"> она будет сохранена для оценки в конце каждого из этапов. Например, проект может потребовать разработки базы данных:</w:t>
      </w:r>
      <w:r>
        <w:rPr>
          <w:sz w:val="28"/>
          <w:szCs w:val="28"/>
        </w:rPr>
        <w:t xml:space="preserve"> о</w:t>
      </w:r>
      <w:r w:rsidRPr="000610FE">
        <w:rPr>
          <w:sz w:val="28"/>
          <w:szCs w:val="28"/>
        </w:rPr>
        <w:t xml:space="preserve">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</w:t>
      </w:r>
      <w:r w:rsidRPr="000610FE">
        <w:rPr>
          <w:sz w:val="28"/>
          <w:szCs w:val="28"/>
        </w:rPr>
        <w:lastRenderedPageBreak/>
        <w:t>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5FF83B9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52659975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5FF83B9F" w14:textId="4A7DD1DA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</w:t>
      </w:r>
      <w:r w:rsidR="00C95538" w:rsidRPr="00333911">
        <w:rPr>
          <w:sz w:val="28"/>
          <w:szCs w:val="28"/>
        </w:rPr>
        <w:t>разрабатывается</w:t>
      </w:r>
      <w:r w:rsidRPr="00333911">
        <w:rPr>
          <w:sz w:val="28"/>
          <w:szCs w:val="28"/>
        </w:rPr>
        <w:t xml:space="preserve"> по образцам, представленным</w:t>
      </w:r>
      <w:r w:rsidR="00C95538" w:rsidRPr="00333911">
        <w:rPr>
          <w:sz w:val="28"/>
          <w:szCs w:val="28"/>
        </w:rPr>
        <w:t xml:space="preserve"> Менеджером компетенции</w:t>
      </w:r>
      <w:r w:rsidRPr="00333911">
        <w:rPr>
          <w:sz w:val="28"/>
          <w:szCs w:val="28"/>
        </w:rPr>
        <w:t xml:space="preserve"> на форуме WS</w:t>
      </w:r>
      <w:r w:rsidRPr="00333911">
        <w:rPr>
          <w:sz w:val="28"/>
          <w:szCs w:val="28"/>
          <w:lang w:val="en-US"/>
        </w:rPr>
        <w:t>R</w:t>
      </w:r>
      <w:r w:rsidRPr="00333911">
        <w:rPr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sz w:val="28"/>
            <w:szCs w:val="28"/>
          </w:rPr>
          <w:t>http://</w:t>
        </w:r>
        <w:r w:rsidRPr="00333911">
          <w:rPr>
            <w:rStyle w:val="ae"/>
            <w:sz w:val="28"/>
            <w:szCs w:val="28"/>
            <w:lang w:val="en-US"/>
          </w:rPr>
          <w:t>forum</w:t>
        </w:r>
        <w:r w:rsidRPr="00333911">
          <w:rPr>
            <w:rStyle w:val="ae"/>
            <w:sz w:val="28"/>
            <w:szCs w:val="28"/>
          </w:rPr>
          <w:t>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 xml:space="preserve">). </w:t>
      </w:r>
      <w:r w:rsidR="00C95538" w:rsidRPr="00333911">
        <w:rPr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FF83BA0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FF83BA1" w14:textId="77777777" w:rsidR="00397A1B" w:rsidRPr="00333911" w:rsidRDefault="00397A1B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</w:t>
      </w:r>
      <w:r w:rsidR="0056194A"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занимается Менеджер компе</w:t>
      </w:r>
      <w:r w:rsidR="0056194A"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могут привлекаться:</w:t>
      </w:r>
    </w:p>
    <w:p w14:paraId="5FF83BA2" w14:textId="6CE8D4D2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7A1B" w:rsidRPr="00333911">
        <w:rPr>
          <w:rFonts w:ascii="Times New Roman" w:hAnsi="Times New Roman"/>
          <w:sz w:val="28"/>
          <w:szCs w:val="28"/>
        </w:rPr>
        <w:t xml:space="preserve">ертифицированные эксперты </w:t>
      </w:r>
      <w:r w:rsidR="00397A1B" w:rsidRPr="00333911">
        <w:rPr>
          <w:rFonts w:ascii="Times New Roman" w:hAnsi="Times New Roman"/>
          <w:sz w:val="28"/>
          <w:szCs w:val="28"/>
          <w:lang w:val="en-US"/>
        </w:rPr>
        <w:t>WSR</w:t>
      </w:r>
      <w:r w:rsidR="00397A1B" w:rsidRPr="00333911">
        <w:rPr>
          <w:rFonts w:ascii="Times New Roman" w:hAnsi="Times New Roman"/>
          <w:sz w:val="28"/>
          <w:szCs w:val="28"/>
        </w:rPr>
        <w:t>;</w:t>
      </w:r>
    </w:p>
    <w:p w14:paraId="5FF83BA3" w14:textId="35082172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7A1B" w:rsidRPr="00333911">
        <w:rPr>
          <w:rFonts w:ascii="Times New Roman" w:hAnsi="Times New Roman"/>
          <w:sz w:val="28"/>
          <w:szCs w:val="28"/>
        </w:rPr>
        <w:t>торонние разработчики;</w:t>
      </w:r>
    </w:p>
    <w:p w14:paraId="5FF83BA4" w14:textId="35CF32C9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7A1B" w:rsidRPr="00333911">
        <w:rPr>
          <w:rFonts w:ascii="Times New Roman" w:hAnsi="Times New Roman"/>
          <w:sz w:val="28"/>
          <w:szCs w:val="28"/>
        </w:rPr>
        <w:t>ные заинтересованные лица.</w:t>
      </w:r>
    </w:p>
    <w:p w14:paraId="5FF83BA5" w14:textId="0D692D18" w:rsidR="00F47788" w:rsidRPr="00F47788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</w:t>
      </w:r>
      <w:r w:rsidRPr="00F47788">
        <w:rPr>
          <w:sz w:val="28"/>
          <w:szCs w:val="28"/>
        </w:rPr>
        <w:t xml:space="preserve"> разрабатываются в идеале с постоянным взаимодействием с организациями из отрасли</w:t>
      </w:r>
      <w:r>
        <w:rPr>
          <w:sz w:val="28"/>
          <w:szCs w:val="28"/>
        </w:rPr>
        <w:t>, о</w:t>
      </w:r>
      <w:r w:rsidRPr="00F47788">
        <w:rPr>
          <w:sz w:val="28"/>
          <w:szCs w:val="28"/>
        </w:rPr>
        <w:t xml:space="preserve">пределенными </w:t>
      </w:r>
      <w:r>
        <w:rPr>
          <w:sz w:val="28"/>
          <w:szCs w:val="28"/>
        </w:rPr>
        <w:t>Менеджером компетенции</w:t>
      </w:r>
      <w:r w:rsidRPr="00F47788">
        <w:rPr>
          <w:sz w:val="28"/>
          <w:szCs w:val="28"/>
        </w:rPr>
        <w:t xml:space="preserve">, в идеале контактирующими с партнерами в промышленности. Заинтересованные члены организации, для которой разрабатывается </w:t>
      </w:r>
      <w:r>
        <w:rPr>
          <w:sz w:val="28"/>
          <w:szCs w:val="28"/>
        </w:rPr>
        <w:t>конкурсное задание</w:t>
      </w:r>
      <w:r w:rsidRPr="00F47788">
        <w:rPr>
          <w:sz w:val="28"/>
          <w:szCs w:val="28"/>
        </w:rPr>
        <w:t>, также консультируют разработчика.</w:t>
      </w:r>
    </w:p>
    <w:p w14:paraId="5FF83BA6" w14:textId="77777777" w:rsidR="00F47788" w:rsidRPr="00F47788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 w:rsidRPr="00F47788">
        <w:rPr>
          <w:sz w:val="28"/>
          <w:szCs w:val="28"/>
        </w:rPr>
        <w:t>Разработчик предоставляет следующее:</w:t>
      </w:r>
    </w:p>
    <w:p w14:paraId="5FF83BA7" w14:textId="56EE0BF1" w:rsidR="00F47788" w:rsidRPr="00F47788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7788" w:rsidRPr="00F47788">
        <w:rPr>
          <w:rFonts w:ascii="Times New Roman" w:hAnsi="Times New Roman"/>
          <w:sz w:val="28"/>
          <w:szCs w:val="28"/>
        </w:rPr>
        <w:t xml:space="preserve">азрабатывает детали сценария примера </w:t>
      </w:r>
      <w:r w:rsidR="00F47788">
        <w:rPr>
          <w:rFonts w:ascii="Times New Roman" w:hAnsi="Times New Roman"/>
          <w:sz w:val="28"/>
          <w:szCs w:val="28"/>
        </w:rPr>
        <w:t>Конкурсного задания</w:t>
      </w:r>
      <w:r w:rsidR="00F47788" w:rsidRPr="00F47788">
        <w:rPr>
          <w:rFonts w:ascii="Times New Roman" w:hAnsi="Times New Roman"/>
          <w:sz w:val="28"/>
          <w:szCs w:val="28"/>
        </w:rPr>
        <w:t>;</w:t>
      </w:r>
    </w:p>
    <w:p w14:paraId="5FF83BA8" w14:textId="301D5A4B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7788" w:rsidRPr="00F47788">
        <w:rPr>
          <w:rFonts w:ascii="Times New Roman" w:hAnsi="Times New Roman"/>
          <w:sz w:val="28"/>
          <w:szCs w:val="28"/>
        </w:rPr>
        <w:t>бозначает и документирует ожидаемые характеристики разрабатываемой системы;</w:t>
      </w:r>
    </w:p>
    <w:p w14:paraId="5FF83BA9" w14:textId="5BF1033E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788" w:rsidRPr="00F47788">
        <w:rPr>
          <w:rFonts w:ascii="Times New Roman" w:hAnsi="Times New Roman"/>
          <w:sz w:val="28"/>
          <w:szCs w:val="28"/>
        </w:rPr>
        <w:t>редоставляет тестовые данные;</w:t>
      </w:r>
    </w:p>
    <w:p w14:paraId="5FF83BAB" w14:textId="69B22436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788" w:rsidRPr="00F47788">
        <w:rPr>
          <w:rFonts w:ascii="Times New Roman" w:hAnsi="Times New Roman"/>
          <w:sz w:val="28"/>
          <w:szCs w:val="28"/>
        </w:rPr>
        <w:t>редоставляет критерии оценки в соответствии со спецификациями Технического Описания и WSR CIS системы оценок.</w:t>
      </w:r>
    </w:p>
    <w:p w14:paraId="5FF83BAC" w14:textId="5F802859" w:rsidR="00EA0C3A" w:rsidRPr="00333911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 w:rsidRPr="00F47788">
        <w:rPr>
          <w:sz w:val="28"/>
          <w:szCs w:val="28"/>
        </w:rPr>
        <w:t xml:space="preserve">Разработчик будет общаться только с </w:t>
      </w:r>
      <w:r>
        <w:rPr>
          <w:sz w:val="28"/>
          <w:szCs w:val="28"/>
        </w:rPr>
        <w:t>Менеджером</w:t>
      </w:r>
      <w:r w:rsidRPr="00F47788">
        <w:rPr>
          <w:sz w:val="28"/>
          <w:szCs w:val="28"/>
        </w:rPr>
        <w:t xml:space="preserve"> компетенции.</w:t>
      </w:r>
    </w:p>
    <w:p w14:paraId="5FF83BAD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FF83BAE" w14:textId="267A1CE1" w:rsidR="00DE39D8" w:rsidRPr="00333911" w:rsidRDefault="00881DD2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разрабатываются на основе </w:t>
      </w:r>
      <w:r w:rsidR="002F66BB">
        <w:rPr>
          <w:sz w:val="28"/>
          <w:szCs w:val="28"/>
        </w:rPr>
        <w:t>реальных индустриальных задач и</w:t>
      </w:r>
      <w:r w:rsidRPr="00333911">
        <w:rPr>
          <w:sz w:val="28"/>
          <w:szCs w:val="28"/>
        </w:rPr>
        <w:t xml:space="preserve"> утвержд</w:t>
      </w:r>
      <w:r w:rsidR="002F66BB">
        <w:rPr>
          <w:sz w:val="28"/>
          <w:szCs w:val="28"/>
        </w:rPr>
        <w:t>аются</w:t>
      </w:r>
      <w:r w:rsidRPr="00333911">
        <w:rPr>
          <w:sz w:val="28"/>
          <w:szCs w:val="28"/>
        </w:rPr>
        <w:t xml:space="preserve"> Менеджером компетенции. Задания могут разрабатываться как в целом</w:t>
      </w:r>
      <w:r w:rsidR="00635F3F">
        <w:rPr>
          <w:sz w:val="28"/>
          <w:szCs w:val="28"/>
        </w:rPr>
        <w:t>,</w:t>
      </w:r>
      <w:r w:rsidRPr="00333911">
        <w:rPr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5FF83BAF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FF83BB0" w14:textId="77777777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sz w:val="28"/>
          <w:szCs w:val="28"/>
        </w:rPr>
        <w:t>представленному ниже</w:t>
      </w:r>
      <w:r w:rsidRPr="00333911">
        <w:rPr>
          <w:sz w:val="28"/>
          <w:szCs w:val="28"/>
        </w:rPr>
        <w:t xml:space="preserve"> графику</w:t>
      </w:r>
      <w:r w:rsidR="008B560B" w:rsidRPr="00333911">
        <w:rPr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C06EBC" w:rsidRPr="009955F8" w14:paraId="5FF83BB5" w14:textId="77777777" w:rsidTr="002B3CC9">
        <w:tc>
          <w:tcPr>
            <w:tcW w:w="1129" w:type="pct"/>
            <w:shd w:val="clear" w:color="auto" w:fill="5B9BD5" w:themeFill="accent1"/>
          </w:tcPr>
          <w:p w14:paraId="5FF83BB1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5FF83BB2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5FF83BB3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5FF83BB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5FF83BBA" w14:textId="77777777" w:rsidTr="002B3CC9">
        <w:tc>
          <w:tcPr>
            <w:tcW w:w="1129" w:type="pct"/>
            <w:shd w:val="clear" w:color="auto" w:fill="5B9BD5" w:themeFill="accent1"/>
          </w:tcPr>
          <w:p w14:paraId="5FF83BB6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5FF83BB7" w14:textId="4524F8FD" w:rsidR="008B560B" w:rsidRPr="00333911" w:rsidRDefault="00694407" w:rsidP="008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Менеджером компетенции</w:t>
            </w:r>
            <w:r w:rsidR="00493F13" w:rsidRPr="00493F13">
              <w:rPr>
                <w:sz w:val="28"/>
                <w:szCs w:val="28"/>
              </w:rPr>
              <w:t xml:space="preserve"> главному эксперту в день </w:t>
            </w:r>
            <w:r>
              <w:rPr>
                <w:sz w:val="28"/>
                <w:szCs w:val="28"/>
              </w:rPr>
              <w:t>С</w:t>
            </w:r>
            <w:r w:rsidR="00493F13" w:rsidRPr="00493F13">
              <w:rPr>
                <w:sz w:val="28"/>
                <w:szCs w:val="28"/>
              </w:rPr>
              <w:t>-2</w:t>
            </w:r>
          </w:p>
        </w:tc>
        <w:tc>
          <w:tcPr>
            <w:tcW w:w="1313" w:type="pct"/>
          </w:tcPr>
          <w:p w14:paraId="5FF83BB8" w14:textId="5AD0E6A3" w:rsidR="008B560B" w:rsidRPr="00333911" w:rsidRDefault="00A7042B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Разрабатывается за 1 </w:t>
            </w:r>
            <w:r w:rsidR="003376CE">
              <w:rPr>
                <w:sz w:val="28"/>
                <w:szCs w:val="28"/>
              </w:rPr>
              <w:t>месяц до чемпионата</w:t>
            </w:r>
          </w:p>
        </w:tc>
        <w:tc>
          <w:tcPr>
            <w:tcW w:w="1345" w:type="pct"/>
          </w:tcPr>
          <w:p w14:paraId="5FF83BB9" w14:textId="7C9B25FA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</w:t>
            </w:r>
            <w:r w:rsidR="00551C03">
              <w:rPr>
                <w:sz w:val="28"/>
                <w:szCs w:val="28"/>
              </w:rPr>
              <w:t>3</w:t>
            </w:r>
            <w:r w:rsidR="00835BF6" w:rsidRPr="00333911">
              <w:rPr>
                <w:sz w:val="28"/>
                <w:szCs w:val="28"/>
              </w:rPr>
              <w:t xml:space="preserve"> месяц</w:t>
            </w:r>
            <w:r w:rsidR="00551C03">
              <w:rPr>
                <w:sz w:val="28"/>
                <w:szCs w:val="28"/>
              </w:rPr>
              <w:t>а</w:t>
            </w:r>
            <w:r w:rsidR="00835BF6" w:rsidRPr="00333911">
              <w:rPr>
                <w:sz w:val="28"/>
                <w:szCs w:val="28"/>
              </w:rPr>
              <w:t xml:space="preserve"> до чемпионата</w:t>
            </w:r>
          </w:p>
        </w:tc>
      </w:tr>
      <w:tr w:rsidR="00C06EBC" w:rsidRPr="009955F8" w14:paraId="5FF83BBF" w14:textId="77777777" w:rsidTr="002B3CC9">
        <w:tc>
          <w:tcPr>
            <w:tcW w:w="1129" w:type="pct"/>
            <w:shd w:val="clear" w:color="auto" w:fill="5B9BD5" w:themeFill="accent1"/>
          </w:tcPr>
          <w:p w14:paraId="5FF83BBB" w14:textId="120E76C6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5FF83BBC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5FF83BBD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5FF83BBE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2B3CC9" w:rsidRPr="009955F8" w14:paraId="5FF83BC4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0" w14:textId="77777777" w:rsidR="002B3CC9" w:rsidRPr="00333911" w:rsidRDefault="002B3CC9" w:rsidP="002B3C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5FF83BC1" w14:textId="1CC78438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5FF83BC2" w14:textId="36691BDF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5FF83BC3" w14:textId="65417882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</w:tr>
      <w:tr w:rsidR="00031710" w:rsidRPr="009955F8" w14:paraId="5FF83BC9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5" w14:textId="77777777" w:rsidR="00031710" w:rsidRPr="00333911" w:rsidRDefault="00031710" w:rsidP="0003171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5FF83BC6" w14:textId="261B73E4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5FF83BC7" w14:textId="0079A36D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5FF83BC8" w14:textId="1F70DC4C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</w:tr>
      <w:tr w:rsidR="00C06EBC" w:rsidRPr="009955F8" w14:paraId="5FF83BCE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A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213" w:type="pct"/>
          </w:tcPr>
          <w:p w14:paraId="5FF83BCB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5FF83BCC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FF83BCD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FF83BCF" w14:textId="77777777" w:rsidR="00DE39D8" w:rsidRPr="009955F8" w:rsidRDefault="00DE39D8" w:rsidP="00DE39D8">
      <w:pPr>
        <w:jc w:val="both"/>
      </w:pPr>
    </w:p>
    <w:p w14:paraId="5FF83BD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52659976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5FF83BD1" w14:textId="77777777" w:rsidR="00DE39D8" w:rsidRPr="00333911" w:rsidRDefault="00835BF6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sz w:val="28"/>
          <w:szCs w:val="28"/>
        </w:rPr>
        <w:t>принимают решение о выполнимости всех модулей</w:t>
      </w:r>
      <w:r w:rsidR="004E7905" w:rsidRPr="00333911">
        <w:rPr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sz w:val="28"/>
          <w:szCs w:val="28"/>
        </w:rPr>
        <w:t xml:space="preserve">. Во </w:t>
      </w:r>
      <w:r w:rsidRPr="00333911">
        <w:rPr>
          <w:sz w:val="28"/>
          <w:szCs w:val="28"/>
        </w:rPr>
        <w:t xml:space="preserve">внимание принимаются время </w:t>
      </w:r>
      <w:r w:rsidR="00DE39D8" w:rsidRPr="00333911">
        <w:rPr>
          <w:sz w:val="28"/>
          <w:szCs w:val="28"/>
        </w:rPr>
        <w:t>и материалы.</w:t>
      </w:r>
    </w:p>
    <w:p w14:paraId="5FF83BD2" w14:textId="77777777" w:rsidR="004E7905" w:rsidRPr="00333911" w:rsidRDefault="004E7905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5FF83BD3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52659977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14:paraId="5FF83BD4" w14:textId="39CD5C83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sz w:val="28"/>
          <w:szCs w:val="28"/>
        </w:rPr>
        <w:t>. При необходимости во время ознакомления Технический эксперт организует демонстрацию на месте.</w:t>
      </w:r>
    </w:p>
    <w:p w14:paraId="5FF83BD5" w14:textId="1662DDFE" w:rsidR="00DE39D8" w:rsidRPr="00333911" w:rsidRDefault="00DE39D8" w:rsidP="003339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</w:t>
      </w:r>
      <w:r w:rsidR="005560AC" w:rsidRPr="00333911">
        <w:rPr>
          <w:sz w:val="28"/>
          <w:szCs w:val="28"/>
        </w:rPr>
        <w:t>в регионе проведения чемпионата</w:t>
      </w:r>
      <w:r w:rsidRPr="00333911">
        <w:rPr>
          <w:sz w:val="28"/>
          <w:szCs w:val="28"/>
        </w:rPr>
        <w:t>.</w:t>
      </w:r>
    </w:p>
    <w:p w14:paraId="5FF83BD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52659978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14:paraId="5FF83BD7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2659979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5FF83BD8" w14:textId="57E8704F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Все предконкурсные обсужд</w:t>
      </w:r>
      <w:r w:rsidR="0056194A">
        <w:rPr>
          <w:sz w:val="28"/>
          <w:szCs w:val="28"/>
        </w:rPr>
        <w:t xml:space="preserve">ения проходят на особом форуме </w:t>
      </w:r>
      <w:r w:rsidRPr="00333911">
        <w:rPr>
          <w:sz w:val="28"/>
          <w:szCs w:val="28"/>
        </w:rPr>
        <w:t>(</w:t>
      </w:r>
      <w:hyperlink r:id="rId14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sz w:val="28"/>
          <w:szCs w:val="28"/>
        </w:rPr>
        <w:t>).</w:t>
      </w:r>
      <w:r w:rsidRPr="00333911">
        <w:rPr>
          <w:sz w:val="28"/>
          <w:szCs w:val="28"/>
        </w:rPr>
        <w:t xml:space="preserve"> </w:t>
      </w:r>
      <w:r w:rsidR="00220E70" w:rsidRPr="00333911">
        <w:rPr>
          <w:sz w:val="28"/>
          <w:szCs w:val="28"/>
        </w:rPr>
        <w:t>Р</w:t>
      </w:r>
      <w:r w:rsidR="005560AC" w:rsidRPr="00333911">
        <w:rPr>
          <w:sz w:val="28"/>
          <w:szCs w:val="28"/>
        </w:rPr>
        <w:t>ешения по развитию компетенции должны</w:t>
      </w:r>
      <w:r w:rsidRPr="00333911">
        <w:rPr>
          <w:sz w:val="28"/>
          <w:szCs w:val="28"/>
        </w:rPr>
        <w:t xml:space="preserve"> принима</w:t>
      </w:r>
      <w:r w:rsidR="005560AC" w:rsidRPr="00333911">
        <w:rPr>
          <w:sz w:val="28"/>
          <w:szCs w:val="28"/>
        </w:rPr>
        <w:t>ться</w:t>
      </w:r>
      <w:r w:rsidRPr="00333911">
        <w:rPr>
          <w:sz w:val="28"/>
          <w:szCs w:val="28"/>
        </w:rPr>
        <w:t xml:space="preserve"> только после предвар</w:t>
      </w:r>
      <w:r w:rsidR="00727F97">
        <w:rPr>
          <w:sz w:val="28"/>
          <w:szCs w:val="28"/>
        </w:rPr>
        <w:t xml:space="preserve">ительного обсуждения на форуме. </w:t>
      </w:r>
      <w:r w:rsidR="0056194A">
        <w:rPr>
          <w:sz w:val="28"/>
          <w:szCs w:val="28"/>
        </w:rPr>
        <w:t xml:space="preserve">Также на </w:t>
      </w:r>
      <w:r w:rsidR="0056194A">
        <w:rPr>
          <w:sz w:val="28"/>
          <w:szCs w:val="28"/>
        </w:rPr>
        <w:lastRenderedPageBreak/>
        <w:t xml:space="preserve">форуме должно происходить информирование о всех важных событиях в рамке компетенции. </w:t>
      </w:r>
      <w:r w:rsidR="00727F97" w:rsidRPr="00727F97">
        <w:rPr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5FF83BD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2659980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5FF83BDA" w14:textId="77777777" w:rsidR="00DE39D8" w:rsidRPr="0056194A" w:rsidRDefault="00DE39D8" w:rsidP="0056194A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sz w:val="28"/>
          <w:szCs w:val="28"/>
        </w:rPr>
        <w:t>в соответствии с регламентом</w:t>
      </w:r>
      <w:r w:rsidRPr="00333911">
        <w:rPr>
          <w:sz w:val="28"/>
          <w:szCs w:val="28"/>
        </w:rPr>
        <w:t xml:space="preserve"> проводимого чемпионата.</w:t>
      </w:r>
      <w:r w:rsidR="0056194A"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 xml:space="preserve">Информация </w:t>
      </w:r>
      <w:r w:rsidR="00220E70" w:rsidRPr="0056194A">
        <w:rPr>
          <w:sz w:val="28"/>
          <w:szCs w:val="28"/>
        </w:rPr>
        <w:t xml:space="preserve">может </w:t>
      </w:r>
      <w:r w:rsidRPr="0056194A">
        <w:rPr>
          <w:sz w:val="28"/>
          <w:szCs w:val="28"/>
        </w:rPr>
        <w:t>включа</w:t>
      </w:r>
      <w:r w:rsidR="00220E70" w:rsidRPr="0056194A">
        <w:rPr>
          <w:sz w:val="28"/>
          <w:szCs w:val="28"/>
        </w:rPr>
        <w:t>ть</w:t>
      </w:r>
      <w:r w:rsidRPr="0056194A">
        <w:rPr>
          <w:sz w:val="28"/>
          <w:szCs w:val="28"/>
        </w:rPr>
        <w:t>:</w:t>
      </w:r>
    </w:p>
    <w:p w14:paraId="5FF83BDB" w14:textId="7AB204BB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E39D8" w:rsidRPr="00333911">
        <w:rPr>
          <w:rFonts w:ascii="Times New Roman" w:hAnsi="Times New Roman"/>
          <w:sz w:val="28"/>
          <w:szCs w:val="28"/>
        </w:rPr>
        <w:t>ехническое описание;</w:t>
      </w:r>
    </w:p>
    <w:p w14:paraId="5FF83BDC" w14:textId="21CB57CA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E39D8" w:rsidRPr="00333911">
        <w:rPr>
          <w:rFonts w:ascii="Times New Roman" w:hAnsi="Times New Roman"/>
          <w:sz w:val="28"/>
          <w:szCs w:val="28"/>
        </w:rPr>
        <w:t>онкурсные задания;</w:t>
      </w:r>
    </w:p>
    <w:p w14:paraId="5FF83BDD" w14:textId="5B7EC31C" w:rsidR="00220E70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0E70" w:rsidRPr="00333911">
        <w:rPr>
          <w:rFonts w:ascii="Times New Roman" w:hAnsi="Times New Roman"/>
          <w:sz w:val="28"/>
          <w:szCs w:val="28"/>
        </w:rPr>
        <w:t>бобщ</w:t>
      </w:r>
      <w:r>
        <w:rPr>
          <w:rFonts w:ascii="Times New Roman" w:hAnsi="Times New Roman"/>
          <w:sz w:val="28"/>
          <w:szCs w:val="28"/>
        </w:rPr>
        <w:t>е</w:t>
      </w:r>
      <w:r w:rsidR="00220E70" w:rsidRPr="00333911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ую</w:t>
      </w:r>
      <w:r w:rsidR="00220E70" w:rsidRPr="00333911">
        <w:rPr>
          <w:rFonts w:ascii="Times New Roman" w:hAnsi="Times New Roman"/>
          <w:sz w:val="28"/>
          <w:szCs w:val="28"/>
        </w:rPr>
        <w:t xml:space="preserve"> ведомость оценки;</w:t>
      </w:r>
    </w:p>
    <w:p w14:paraId="5FF83BDE" w14:textId="18B0D503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нфраструктурный лист;</w:t>
      </w:r>
    </w:p>
    <w:p w14:paraId="5FF83BDF" w14:textId="31EB1380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нструкци</w:t>
      </w:r>
      <w:r>
        <w:rPr>
          <w:rFonts w:ascii="Times New Roman" w:hAnsi="Times New Roman"/>
          <w:sz w:val="28"/>
          <w:szCs w:val="28"/>
        </w:rPr>
        <w:t>ю</w:t>
      </w:r>
      <w:r w:rsidR="00DE39D8" w:rsidRPr="00333911">
        <w:rPr>
          <w:rFonts w:ascii="Times New Roman" w:hAnsi="Times New Roman"/>
          <w:sz w:val="28"/>
          <w:szCs w:val="28"/>
        </w:rPr>
        <w:t xml:space="preserve"> по охране труда и технике безопасности;</w:t>
      </w:r>
    </w:p>
    <w:p w14:paraId="5FF83BE0" w14:textId="47727D89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E39D8" w:rsidRPr="00333911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ую</w:t>
      </w:r>
      <w:r w:rsidR="00DE39D8" w:rsidRPr="0033391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.</w:t>
      </w:r>
    </w:p>
    <w:p w14:paraId="5FF83BE1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52659981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5FF83BE2" w14:textId="0B2977EB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14:paraId="5FF83BE3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52659982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5FF83BE4" w14:textId="77777777" w:rsidR="00DE39D8" w:rsidRPr="00333911" w:rsidRDefault="00220E70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sz w:val="28"/>
          <w:szCs w:val="28"/>
        </w:rPr>
        <w:t>.</w:t>
      </w:r>
    </w:p>
    <w:p w14:paraId="5FF83BE5" w14:textId="77777777" w:rsidR="00DE39D8" w:rsidRPr="00333911" w:rsidRDefault="000B3397" w:rsidP="00333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83C12" wp14:editId="5FF83C13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83C27" w14:textId="77777777" w:rsidR="0062416A" w:rsidRPr="00C34D40" w:rsidRDefault="0062416A" w:rsidP="00DE39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3C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5FF83C27" w14:textId="77777777" w:rsidR="0062416A" w:rsidRPr="00C34D40" w:rsidRDefault="0062416A" w:rsidP="00DE39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sz w:val="28"/>
          <w:szCs w:val="28"/>
        </w:rPr>
        <w:t>Управление компетенцией в рамках ко</w:t>
      </w:r>
      <w:r w:rsidR="00554CBB" w:rsidRPr="00333911">
        <w:rPr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FF83BE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52659983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5FF83BE7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2659984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5FF83BE8" w14:textId="291911B4" w:rsidR="003A21C8" w:rsidRPr="0064491A" w:rsidRDefault="003A21C8" w:rsidP="00644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 w:rsidR="00972535"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предоставленные оргкомитетом чемпионата.</w:t>
      </w:r>
    </w:p>
    <w:p w14:paraId="5FF83BE9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52659985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3"/>
    </w:p>
    <w:p w14:paraId="5FF83BEA" w14:textId="7B53DE4F" w:rsidR="00DE39D8" w:rsidRPr="002558B5" w:rsidRDefault="00F82724" w:rsidP="00644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2724">
        <w:rPr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</w:t>
      </w:r>
      <w:r w:rsidR="0062416A">
        <w:rPr>
          <w:sz w:val="28"/>
          <w:szCs w:val="28"/>
        </w:rPr>
        <w:t xml:space="preserve">ых групп 12-14 лет, 15-16 лет </w:t>
      </w:r>
      <w:r w:rsidRPr="00F82724">
        <w:rPr>
          <w:sz w:val="28"/>
          <w:szCs w:val="28"/>
        </w:rPr>
        <w:t>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5FF83BE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2659986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14:paraId="5FF83BEC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2659987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5FF83BED" w14:textId="77777777" w:rsidR="00953113" w:rsidRPr="0029547E" w:rsidRDefault="00953113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sz w:val="28"/>
          <w:szCs w:val="28"/>
        </w:rPr>
        <w:t xml:space="preserve">его </w:t>
      </w:r>
      <w:r w:rsidRPr="0029547E">
        <w:rPr>
          <w:sz w:val="28"/>
          <w:szCs w:val="28"/>
        </w:rPr>
        <w:t xml:space="preserve">чёткие и понятные характеристики </w:t>
      </w:r>
      <w:r w:rsidR="00A27EE4" w:rsidRPr="0029547E">
        <w:rPr>
          <w:sz w:val="28"/>
          <w:szCs w:val="28"/>
        </w:rPr>
        <w:t>в случае возможности приобретения аналогов</w:t>
      </w:r>
      <w:r w:rsidRPr="0029547E">
        <w:rPr>
          <w:sz w:val="28"/>
          <w:szCs w:val="28"/>
        </w:rPr>
        <w:t>.</w:t>
      </w:r>
      <w:r w:rsidR="00A27EE4" w:rsidRPr="0029547E">
        <w:rPr>
          <w:sz w:val="28"/>
          <w:szCs w:val="28"/>
        </w:rPr>
        <w:t xml:space="preserve"> </w:t>
      </w:r>
    </w:p>
    <w:p w14:paraId="5FF83BEE" w14:textId="77777777" w:rsidR="00A27EE4" w:rsidRPr="0029547E" w:rsidRDefault="00A27EE4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5FF83BEF" w14:textId="475961D1" w:rsidR="00DE39D8" w:rsidRPr="0029547E" w:rsidRDefault="00DE39D8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sz w:val="28"/>
          <w:szCs w:val="28"/>
        </w:rPr>
        <w:t>должен включать</w:t>
      </w:r>
      <w:r w:rsidRPr="0029547E">
        <w:rPr>
          <w:sz w:val="28"/>
          <w:szCs w:val="28"/>
        </w:rPr>
        <w:t xml:space="preserve"> запрещенные элементы.</w:t>
      </w:r>
    </w:p>
    <w:p w14:paraId="5FF83BF0" w14:textId="06BD7FEA" w:rsidR="00A27EE4" w:rsidRPr="0029547E" w:rsidRDefault="00A27EE4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 w:rsidR="005E30DC">
        <w:rPr>
          <w:sz w:val="28"/>
          <w:szCs w:val="28"/>
        </w:rPr>
        <w:t>соревнования</w:t>
      </w:r>
      <w:r w:rsidR="009F57C0" w:rsidRPr="0029547E">
        <w:rPr>
          <w:sz w:val="28"/>
          <w:szCs w:val="28"/>
        </w:rPr>
        <w:t>, в случае необходимости,</w:t>
      </w:r>
      <w:r w:rsidRPr="0029547E">
        <w:rPr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456257"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</w:t>
      </w:r>
      <w:r w:rsidR="009F57C0" w:rsidRPr="0029547E">
        <w:rPr>
          <w:sz w:val="28"/>
          <w:szCs w:val="28"/>
        </w:rPr>
        <w:t>изменениях в Инфраструктурном листе.</w:t>
      </w:r>
    </w:p>
    <w:p w14:paraId="5FF83BF1" w14:textId="26C5D8F2"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2659988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p w14:paraId="0F20948F" w14:textId="6F2E5EF7" w:rsidR="005C0D52" w:rsidRPr="005C0D52" w:rsidRDefault="005C0D52" w:rsidP="005C0D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D52">
        <w:rPr>
          <w:sz w:val="28"/>
          <w:szCs w:val="28"/>
        </w:rPr>
        <w:t>Не применимо.</w:t>
      </w:r>
    </w:p>
    <w:p w14:paraId="5FF83BF4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52659989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3CDB6706" w14:textId="105AF329" w:rsidR="00572067" w:rsidRDefault="00572067" w:rsidP="005C0D5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0C2F328E" w14:textId="00B75A6D" w:rsidR="00F45596" w:rsidRDefault="00E24007" w:rsidP="00E24007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24007">
        <w:rPr>
          <w:rFonts w:ascii="Times New Roman" w:hAnsi="Times New Roman"/>
          <w:sz w:val="28"/>
          <w:szCs w:val="28"/>
        </w:rPr>
        <w:t>юбые портативные устройства связи, такие как мобильные телефоны или смарт-часы;</w:t>
      </w:r>
    </w:p>
    <w:p w14:paraId="7C0518E5" w14:textId="61AD91B5" w:rsidR="003251AC" w:rsidRPr="003251AC" w:rsidRDefault="003251AC" w:rsidP="003251AC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1AC">
        <w:rPr>
          <w:rFonts w:ascii="Times New Roman" w:hAnsi="Times New Roman"/>
          <w:sz w:val="28"/>
          <w:szCs w:val="28"/>
        </w:rPr>
        <w:t>Портативные цифровые устройства (планшет, КПК и т.</w:t>
      </w:r>
      <w:r>
        <w:rPr>
          <w:rFonts w:ascii="Times New Roman" w:hAnsi="Times New Roman"/>
          <w:sz w:val="28"/>
          <w:szCs w:val="28"/>
        </w:rPr>
        <w:t>д</w:t>
      </w:r>
      <w:r w:rsidRPr="003251AC">
        <w:rPr>
          <w:rFonts w:ascii="Times New Roman" w:hAnsi="Times New Roman"/>
          <w:sz w:val="28"/>
          <w:szCs w:val="28"/>
        </w:rPr>
        <w:t>.);</w:t>
      </w:r>
    </w:p>
    <w:p w14:paraId="6A98F4A3" w14:textId="274A56F6" w:rsidR="003251AC" w:rsidRPr="003251AC" w:rsidRDefault="004C00C4" w:rsidP="003251AC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1AC" w:rsidRPr="003251AC">
        <w:rPr>
          <w:rFonts w:ascii="Times New Roman" w:hAnsi="Times New Roman"/>
          <w:sz w:val="28"/>
          <w:szCs w:val="28"/>
        </w:rPr>
        <w:t>нешние запоминающие устройства (карты памяти, флэш-накопители и т.</w:t>
      </w:r>
      <w:r>
        <w:rPr>
          <w:rFonts w:ascii="Times New Roman" w:hAnsi="Times New Roman"/>
          <w:sz w:val="28"/>
          <w:szCs w:val="28"/>
        </w:rPr>
        <w:t>д</w:t>
      </w:r>
      <w:r w:rsidR="003251AC" w:rsidRPr="003251AC">
        <w:rPr>
          <w:rFonts w:ascii="Times New Roman" w:hAnsi="Times New Roman"/>
          <w:sz w:val="28"/>
          <w:szCs w:val="28"/>
        </w:rPr>
        <w:t>.);</w:t>
      </w:r>
    </w:p>
    <w:p w14:paraId="27CC92A5" w14:textId="77777777" w:rsidR="006F04D1" w:rsidRPr="0097667A" w:rsidRDefault="006F04D1" w:rsidP="009766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67A">
        <w:rPr>
          <w:sz w:val="28"/>
          <w:szCs w:val="28"/>
        </w:rPr>
        <w:t>Эксперты обладают правом запретить определенное оборудование в зоне конкурса.</w:t>
      </w:r>
    </w:p>
    <w:p w14:paraId="5FF83C01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52659990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14:paraId="5FF83C02" w14:textId="77777777" w:rsidR="00DE39D8" w:rsidRDefault="00DE39D8" w:rsidP="00C73C6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9547E">
        <w:rPr>
          <w:sz w:val="28"/>
          <w:szCs w:val="28"/>
        </w:rPr>
        <w:t>Схема конкурсной площадки (</w:t>
      </w:r>
      <w:r w:rsidRPr="0029547E">
        <w:rPr>
          <w:i/>
          <w:sz w:val="28"/>
          <w:szCs w:val="28"/>
        </w:rPr>
        <w:t>см. иллюстрацию</w:t>
      </w:r>
      <w:r w:rsidRPr="0029547E">
        <w:rPr>
          <w:sz w:val="28"/>
          <w:szCs w:val="28"/>
        </w:rPr>
        <w:t>).</w:t>
      </w:r>
    </w:p>
    <w:p w14:paraId="5FF83C03" w14:textId="77777777" w:rsidR="00970F49" w:rsidRDefault="00C73C6E" w:rsidP="00C73C6E">
      <w:pPr>
        <w:autoSpaceDE w:val="0"/>
        <w:autoSpaceDN w:val="0"/>
        <w:adjustRightInd w:val="0"/>
        <w:spacing w:line="360" w:lineRule="auto"/>
        <w:ind w:firstLine="709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5FF83C14" wp14:editId="5FF83C15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6331585" cy="2817495"/>
            <wp:effectExtent l="0" t="0" r="0" b="0"/>
            <wp:wrapSquare wrapText="larges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83C04" w14:textId="4EEED0C4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</w:t>
      </w:r>
      <w:r w:rsidR="001761F9">
        <w:rPr>
          <w:rFonts w:ascii="Times New Roman" w:eastAsia="Arial Unicode MS" w:hAnsi="Times New Roman"/>
          <w:sz w:val="28"/>
          <w:szCs w:val="28"/>
        </w:rPr>
        <w:t>ь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для наблюдения экспертом. Должно быть легко замет</w:t>
      </w:r>
      <w:r w:rsidR="002F4975">
        <w:rPr>
          <w:rFonts w:ascii="Times New Roman" w:eastAsia="Arial Unicode MS" w:hAnsi="Times New Roman"/>
          <w:sz w:val="28"/>
          <w:szCs w:val="28"/>
        </w:rPr>
        <w:t>но</w:t>
      </w:r>
      <w:r w:rsidRPr="00C73C6E">
        <w:rPr>
          <w:rFonts w:ascii="Times New Roman" w:eastAsia="Arial Unicode MS" w:hAnsi="Times New Roman"/>
          <w:sz w:val="28"/>
          <w:szCs w:val="28"/>
        </w:rPr>
        <w:t>, что участник хочет позвать эксперта. Высота перегородок между двумя участниками должна быть не выше 120 см.</w:t>
      </w:r>
    </w:p>
    <w:p w14:paraId="5FF83C05" w14:textId="77777777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lastRenderedPageBreak/>
        <w:t>Дизайн должен максимизировать простоту обслуживания;</w:t>
      </w:r>
    </w:p>
    <w:p w14:paraId="5FF83C06" w14:textId="59D8F74B" w:rsidR="00C73C6E" w:rsidRPr="00C73C6E" w:rsidRDefault="00891E4F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Э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>кспертам должн</w:t>
      </w:r>
      <w:r w:rsidR="00535F4E">
        <w:rPr>
          <w:rFonts w:ascii="Times New Roman" w:eastAsia="Arial Unicode MS" w:hAnsi="Times New Roman"/>
          <w:sz w:val="28"/>
          <w:szCs w:val="28"/>
        </w:rPr>
        <w:t>ы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быть доступн</w:t>
      </w:r>
      <w:r w:rsidR="00535F4E">
        <w:rPr>
          <w:rFonts w:ascii="Times New Roman" w:eastAsia="Arial Unicode MS" w:hAnsi="Times New Roman"/>
          <w:sz w:val="28"/>
          <w:szCs w:val="28"/>
        </w:rPr>
        <w:t>ы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отдельны</w:t>
      </w:r>
      <w:r w:rsidR="00535F4E">
        <w:rPr>
          <w:rFonts w:ascii="Times New Roman" w:eastAsia="Arial Unicode MS" w:hAnsi="Times New Roman"/>
          <w:sz w:val="28"/>
          <w:szCs w:val="28"/>
        </w:rPr>
        <w:t>е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и закрыты</w:t>
      </w:r>
      <w:r w:rsidR="00535F4E">
        <w:rPr>
          <w:rFonts w:ascii="Times New Roman" w:eastAsia="Arial Unicode MS" w:hAnsi="Times New Roman"/>
          <w:sz w:val="28"/>
          <w:szCs w:val="28"/>
        </w:rPr>
        <w:t>е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комнаты для оценки достаточного размера (чтобы </w:t>
      </w:r>
      <w:r w:rsidR="00112BC9">
        <w:rPr>
          <w:rFonts w:ascii="Times New Roman" w:eastAsia="Arial Unicode MS" w:hAnsi="Times New Roman"/>
          <w:sz w:val="28"/>
          <w:szCs w:val="28"/>
        </w:rPr>
        <w:t>3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эксперт</w:t>
      </w:r>
      <w:r w:rsidR="00112BC9">
        <w:rPr>
          <w:rFonts w:ascii="Times New Roman" w:eastAsia="Arial Unicode MS" w:hAnsi="Times New Roman"/>
          <w:sz w:val="28"/>
          <w:szCs w:val="28"/>
        </w:rPr>
        <w:t>а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могли сесть в один ряд), чтобы разместить команду оценки. Каждая команда оценки должна быть обеспечена ключом от комнаты;</w:t>
      </w:r>
    </w:p>
    <w:p w14:paraId="5FF83C07" w14:textId="46C051A3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>Для главного эксперта и заместител</w:t>
      </w:r>
      <w:r w:rsidR="00891E4F">
        <w:rPr>
          <w:rFonts w:ascii="Times New Roman" w:eastAsia="Arial Unicode MS" w:hAnsi="Times New Roman"/>
          <w:sz w:val="28"/>
          <w:szCs w:val="28"/>
        </w:rPr>
        <w:t>я главного эксперта также должна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быть предоставлен</w:t>
      </w:r>
      <w:r w:rsidR="00891E4F">
        <w:rPr>
          <w:rFonts w:ascii="Times New Roman" w:eastAsia="Arial Unicode MS" w:hAnsi="Times New Roman"/>
          <w:sz w:val="28"/>
          <w:szCs w:val="28"/>
        </w:rPr>
        <w:t>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закрытая комната, чтобы они могли руководить конкурсом;</w:t>
      </w:r>
    </w:p>
    <w:p w14:paraId="5FF83C08" w14:textId="08FF895F" w:rsidR="00D41269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 xml:space="preserve">Необходимо хорошо оборудованное помещение для </w:t>
      </w:r>
      <w:r w:rsidR="00A87666">
        <w:rPr>
          <w:rFonts w:ascii="Times New Roman" w:eastAsia="Arial Unicode MS" w:hAnsi="Times New Roman"/>
          <w:sz w:val="28"/>
          <w:szCs w:val="28"/>
        </w:rPr>
        <w:t>брифинга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участников с проектором, экраном, а также аудио системой с компьютером</w:t>
      </w:r>
      <w:r w:rsidR="00891E4F">
        <w:rPr>
          <w:rFonts w:ascii="Times New Roman" w:eastAsia="Arial Unicode MS" w:hAnsi="Times New Roman"/>
          <w:sz w:val="28"/>
          <w:szCs w:val="28"/>
        </w:rPr>
        <w:t>.</w:t>
      </w:r>
    </w:p>
    <w:p w14:paraId="0C1A5AD4" w14:textId="39EBBB04" w:rsidR="00DC7883" w:rsidRPr="00DC7883" w:rsidRDefault="00DC7883" w:rsidP="00DC7883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39" w:name="_Toc52659991"/>
      <w:r w:rsidRPr="00DC7883">
        <w:rPr>
          <w:rFonts w:ascii="Times New Roman" w:hAnsi="Times New Roman"/>
          <w:caps w:val="0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sz w:val="34"/>
          <w:szCs w:val="34"/>
        </w:rPr>
        <w:t>ОСОБЫЕ ПРАВИЛА КОМПЕТЕНЦИИ</w:t>
      </w:r>
      <w:bookmarkEnd w:id="39"/>
    </w:p>
    <w:p w14:paraId="3257B88D" w14:textId="2E109F7B" w:rsidR="00DC7883" w:rsidRDefault="0084470B" w:rsidP="002F488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Особые правила компетенции</w:t>
      </w:r>
      <w:r w:rsidRPr="0084470B">
        <w:rPr>
          <w:rFonts w:eastAsia="Arial Unicode MS"/>
          <w:sz w:val="28"/>
          <w:szCs w:val="28"/>
        </w:rPr>
        <w:t xml:space="preserve"> не могут противоречить или иметь приоритет над </w:t>
      </w:r>
      <w:r>
        <w:rPr>
          <w:rFonts w:eastAsia="Arial Unicode MS"/>
          <w:sz w:val="28"/>
          <w:szCs w:val="28"/>
        </w:rPr>
        <w:t>Регламентом</w:t>
      </w:r>
      <w:r w:rsidRPr="0084470B">
        <w:rPr>
          <w:rFonts w:eastAsia="Arial Unicode MS"/>
          <w:sz w:val="28"/>
          <w:szCs w:val="28"/>
        </w:rPr>
        <w:t xml:space="preserve"> соревнований. Они предоставляют конкретные детали и ясность в областях, которые могут варьироваться в зависимости от </w:t>
      </w:r>
      <w:r w:rsidR="00983FBE">
        <w:rPr>
          <w:rFonts w:eastAsia="Arial Unicode MS"/>
          <w:sz w:val="28"/>
          <w:szCs w:val="28"/>
        </w:rPr>
        <w:t>компетенции</w:t>
      </w:r>
      <w:r w:rsidRPr="0084470B">
        <w:rPr>
          <w:rFonts w:eastAsia="Arial Unicode MS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E649B7" w:rsidRPr="00E649B7" w14:paraId="38FD5617" w14:textId="77777777" w:rsidTr="003F6091">
        <w:tc>
          <w:tcPr>
            <w:tcW w:w="2972" w:type="dxa"/>
            <w:shd w:val="clear" w:color="auto" w:fill="5B9BD5"/>
          </w:tcPr>
          <w:p w14:paraId="48F7743C" w14:textId="1FEDC459" w:rsidR="00C31CC0" w:rsidRPr="00E649B7" w:rsidRDefault="00E649B7" w:rsidP="002F4887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E649B7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5833096C" w14:textId="542C527F" w:rsidR="00C31CC0" w:rsidRPr="00E649B7" w:rsidRDefault="00E649B7" w:rsidP="002F4887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E649B7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C31CC0" w14:paraId="76AD1FAA" w14:textId="77777777" w:rsidTr="003F6091">
        <w:tc>
          <w:tcPr>
            <w:tcW w:w="2972" w:type="dxa"/>
          </w:tcPr>
          <w:p w14:paraId="69DC92BC" w14:textId="56202B67" w:rsidR="00C31CC0" w:rsidRPr="00CD242C" w:rsidRDefault="00FF29B6" w:rsidP="00CD242C">
            <w:pPr>
              <w:jc w:val="both"/>
              <w:rPr>
                <w:sz w:val="28"/>
                <w:szCs w:val="28"/>
              </w:rPr>
            </w:pPr>
            <w:r w:rsidRPr="00CD242C">
              <w:rPr>
                <w:sz w:val="28"/>
                <w:szCs w:val="28"/>
              </w:rPr>
              <w:t>Использование персональных мобильных устройств (</w:t>
            </w:r>
            <w:r w:rsidR="00D10E3A" w:rsidRPr="00CD242C">
              <w:rPr>
                <w:sz w:val="28"/>
                <w:szCs w:val="28"/>
              </w:rPr>
              <w:t xml:space="preserve">ноутбуки, планшеты, </w:t>
            </w:r>
            <w:r w:rsidR="00CD242C">
              <w:rPr>
                <w:sz w:val="28"/>
                <w:szCs w:val="28"/>
              </w:rPr>
              <w:t>мобильные телефоны</w:t>
            </w:r>
            <w:r w:rsidR="00D10E3A" w:rsidRPr="00CD242C">
              <w:rPr>
                <w:sz w:val="28"/>
                <w:szCs w:val="28"/>
              </w:rPr>
              <w:t>, смарт-часы</w:t>
            </w:r>
            <w:r w:rsidRPr="00CD242C">
              <w:rPr>
                <w:sz w:val="28"/>
                <w:szCs w:val="28"/>
              </w:rPr>
              <w:t>)</w:t>
            </w:r>
          </w:p>
        </w:tc>
        <w:tc>
          <w:tcPr>
            <w:tcW w:w="6657" w:type="dxa"/>
          </w:tcPr>
          <w:p w14:paraId="4DF62318" w14:textId="6895F8EB" w:rsidR="00C31CC0" w:rsidRPr="00CD242C" w:rsidRDefault="00CD242C" w:rsidP="00CD242C">
            <w:pPr>
              <w:jc w:val="both"/>
              <w:rPr>
                <w:sz w:val="28"/>
                <w:szCs w:val="28"/>
              </w:rPr>
            </w:pPr>
            <w:r w:rsidRPr="002066B7">
              <w:rPr>
                <w:sz w:val="28"/>
                <w:szCs w:val="28"/>
              </w:rPr>
              <w:t>Экспертам разрешается пользоваться личными компьютерами, планшетами</w:t>
            </w:r>
            <w:r>
              <w:rPr>
                <w:sz w:val="28"/>
                <w:szCs w:val="28"/>
              </w:rPr>
              <w:t xml:space="preserve">, </w:t>
            </w:r>
            <w:r w:rsidRPr="002066B7">
              <w:rPr>
                <w:sz w:val="28"/>
                <w:szCs w:val="28"/>
              </w:rPr>
              <w:t>мобильными телефонами</w:t>
            </w:r>
            <w:r>
              <w:rPr>
                <w:sz w:val="28"/>
                <w:szCs w:val="28"/>
              </w:rPr>
              <w:t xml:space="preserve"> или</w:t>
            </w:r>
            <w:r w:rsidRPr="0020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смарт-часами </w:t>
            </w:r>
            <w:r w:rsidRPr="002066B7">
              <w:rPr>
                <w:sz w:val="28"/>
                <w:szCs w:val="28"/>
              </w:rPr>
              <w:t xml:space="preserve">находясь в помещении для экспертов, за исключением случаев, </w:t>
            </w:r>
            <w:r w:rsidR="00144914" w:rsidRPr="00144914">
              <w:rPr>
                <w:sz w:val="28"/>
                <w:szCs w:val="28"/>
              </w:rPr>
              <w:t>когда в этом помещении находятся документы, имеющие отношение к соревнованию</w:t>
            </w:r>
            <w:r w:rsidRPr="002066B7">
              <w:rPr>
                <w:sz w:val="28"/>
                <w:szCs w:val="28"/>
              </w:rPr>
              <w:t>.</w:t>
            </w:r>
          </w:p>
        </w:tc>
      </w:tr>
      <w:tr w:rsidR="00C31CC0" w14:paraId="3190285F" w14:textId="77777777" w:rsidTr="003F6091">
        <w:tc>
          <w:tcPr>
            <w:tcW w:w="2972" w:type="dxa"/>
          </w:tcPr>
          <w:p w14:paraId="6AA4B5B1" w14:textId="100F7934" w:rsidR="00C31CC0" w:rsidRPr="00CD242C" w:rsidRDefault="00D70D96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24AD3864" w14:textId="09110B9D" w:rsidR="004F5717" w:rsidRDefault="002B5C5A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</w:t>
            </w:r>
            <w:r w:rsidR="00716F8C">
              <w:rPr>
                <w:sz w:val="28"/>
                <w:szCs w:val="28"/>
              </w:rPr>
              <w:t>-компатриотам</w:t>
            </w:r>
            <w:r>
              <w:rPr>
                <w:sz w:val="28"/>
                <w:szCs w:val="28"/>
              </w:rPr>
              <w:t xml:space="preserve"> </w:t>
            </w:r>
            <w:r w:rsidR="004F5717" w:rsidRPr="004F5717">
              <w:rPr>
                <w:sz w:val="28"/>
                <w:szCs w:val="28"/>
              </w:rPr>
              <w:t>разреш</w:t>
            </w:r>
            <w:r>
              <w:rPr>
                <w:sz w:val="28"/>
                <w:szCs w:val="28"/>
              </w:rPr>
              <w:t>ается делать</w:t>
            </w:r>
            <w:r w:rsidR="004F5717" w:rsidRPr="004F5717">
              <w:rPr>
                <w:sz w:val="28"/>
                <w:szCs w:val="28"/>
              </w:rPr>
              <w:t xml:space="preserve"> фото их участников во время чемпионата</w:t>
            </w:r>
            <w:r w:rsidR="00716F8C">
              <w:rPr>
                <w:sz w:val="28"/>
                <w:szCs w:val="28"/>
              </w:rPr>
              <w:t>.</w:t>
            </w:r>
          </w:p>
          <w:p w14:paraId="7657B83D" w14:textId="6F8A38AD" w:rsidR="00C31CC0" w:rsidRDefault="00D70D96" w:rsidP="00CD242C">
            <w:pPr>
              <w:jc w:val="both"/>
              <w:rPr>
                <w:sz w:val="28"/>
                <w:szCs w:val="28"/>
              </w:rPr>
            </w:pPr>
            <w:r w:rsidRPr="002066B7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</w:t>
            </w:r>
            <w:r>
              <w:rPr>
                <w:sz w:val="28"/>
                <w:szCs w:val="28"/>
              </w:rPr>
              <w:t>, по согласованию с Главным экспертом</w:t>
            </w:r>
            <w:r w:rsidRPr="002066B7">
              <w:rPr>
                <w:sz w:val="28"/>
                <w:szCs w:val="28"/>
              </w:rPr>
              <w:t>.</w:t>
            </w:r>
          </w:p>
          <w:p w14:paraId="4BDB27BC" w14:textId="6DF734A3" w:rsidR="0020674C" w:rsidRPr="00CD242C" w:rsidRDefault="0020674C" w:rsidP="00CD242C">
            <w:pPr>
              <w:jc w:val="both"/>
              <w:rPr>
                <w:sz w:val="28"/>
                <w:szCs w:val="28"/>
              </w:rPr>
            </w:pPr>
            <w:r w:rsidRPr="0020674C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C31CC0" w14:paraId="1659E191" w14:textId="77777777" w:rsidTr="003F6091">
        <w:tc>
          <w:tcPr>
            <w:tcW w:w="2972" w:type="dxa"/>
          </w:tcPr>
          <w:p w14:paraId="02698C86" w14:textId="209ED943" w:rsidR="00C31CC0" w:rsidRPr="00CD242C" w:rsidRDefault="0064594D" w:rsidP="00CD242C">
            <w:pPr>
              <w:jc w:val="both"/>
              <w:rPr>
                <w:sz w:val="28"/>
                <w:szCs w:val="28"/>
              </w:rPr>
            </w:pPr>
            <w:r w:rsidRPr="0064594D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26409326" w14:textId="5ED40497" w:rsidR="00C31CC0" w:rsidRPr="00CD242C" w:rsidRDefault="00D634DD" w:rsidP="00D634DD">
            <w:pPr>
              <w:jc w:val="both"/>
              <w:rPr>
                <w:sz w:val="28"/>
                <w:szCs w:val="28"/>
              </w:rPr>
            </w:pPr>
            <w:r w:rsidRPr="00D634DD">
              <w:rPr>
                <w:sz w:val="28"/>
                <w:szCs w:val="28"/>
              </w:rPr>
              <w:t>Участники могут слушать музыку. Наушники и музыка в виде файлов должн</w:t>
            </w:r>
            <w:r>
              <w:rPr>
                <w:sz w:val="28"/>
                <w:szCs w:val="28"/>
              </w:rPr>
              <w:t>ы</w:t>
            </w:r>
            <w:r w:rsidRPr="00D634DD">
              <w:rPr>
                <w:sz w:val="28"/>
                <w:szCs w:val="28"/>
              </w:rPr>
              <w:t xml:space="preserve"> быть предварительно сдан</w:t>
            </w:r>
            <w:r>
              <w:rPr>
                <w:sz w:val="28"/>
                <w:szCs w:val="28"/>
              </w:rPr>
              <w:t>ы</w:t>
            </w:r>
            <w:r w:rsidRPr="00D634DD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ому</w:t>
            </w:r>
            <w:r w:rsidRPr="00D63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эксперту</w:t>
            </w:r>
            <w:r w:rsidRPr="00D634DD">
              <w:rPr>
                <w:sz w:val="28"/>
                <w:szCs w:val="28"/>
              </w:rPr>
              <w:t xml:space="preserve"> для проверки. </w:t>
            </w:r>
            <w:r w:rsidR="003D55B9" w:rsidRPr="00D634DD">
              <w:rPr>
                <w:sz w:val="28"/>
                <w:szCs w:val="28"/>
              </w:rPr>
              <w:t xml:space="preserve">В день </w:t>
            </w:r>
            <w:r w:rsidR="003D55B9" w:rsidRPr="00D634DD">
              <w:rPr>
                <w:sz w:val="28"/>
                <w:szCs w:val="28"/>
              </w:rPr>
              <w:lastRenderedPageBreak/>
              <w:t>ознакомления конкурсантам разрешается принести карту памяти, содержащую не более 30 треков длительностью не более 7 минут каждый. Вся музыка будет упорядочена</w:t>
            </w:r>
            <w:r w:rsidR="003D55B9">
              <w:rPr>
                <w:sz w:val="28"/>
                <w:szCs w:val="28"/>
              </w:rPr>
              <w:t xml:space="preserve"> и</w:t>
            </w:r>
            <w:r w:rsidR="003D55B9" w:rsidRPr="00D634DD">
              <w:rPr>
                <w:sz w:val="28"/>
                <w:szCs w:val="28"/>
              </w:rPr>
              <w:t xml:space="preserve"> проверена</w:t>
            </w:r>
            <w:r w:rsidR="003D55B9">
              <w:rPr>
                <w:sz w:val="28"/>
                <w:szCs w:val="28"/>
              </w:rPr>
              <w:t>.</w:t>
            </w:r>
            <w:r w:rsidR="003D55B9" w:rsidRPr="00D634DD">
              <w:rPr>
                <w:sz w:val="28"/>
                <w:szCs w:val="28"/>
              </w:rPr>
              <w:t xml:space="preserve"> </w:t>
            </w:r>
            <w:r w:rsidRPr="00D634DD">
              <w:rPr>
                <w:sz w:val="28"/>
                <w:szCs w:val="28"/>
              </w:rPr>
              <w:t>Принесенная музыка будет хранится на серверах для конкурсантов, к которым они будут иметь доступ.</w:t>
            </w:r>
          </w:p>
        </w:tc>
      </w:tr>
      <w:tr w:rsidR="00C31CC0" w14:paraId="13F86F07" w14:textId="77777777" w:rsidTr="003F6091">
        <w:tc>
          <w:tcPr>
            <w:tcW w:w="2972" w:type="dxa"/>
          </w:tcPr>
          <w:p w14:paraId="112F2A1B" w14:textId="5D836DDC" w:rsidR="00C31CC0" w:rsidRPr="00CD242C" w:rsidRDefault="001427DD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96F0AA6" w14:textId="0BB01869" w:rsidR="00C31CC0" w:rsidRPr="00CD242C" w:rsidRDefault="006F5999" w:rsidP="00CD242C">
            <w:pPr>
              <w:jc w:val="both"/>
              <w:rPr>
                <w:sz w:val="28"/>
                <w:szCs w:val="28"/>
              </w:rPr>
            </w:pPr>
            <w:r w:rsidRPr="006F5999">
              <w:rPr>
                <w:sz w:val="28"/>
                <w:szCs w:val="28"/>
              </w:rPr>
              <w:t xml:space="preserve"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</w:t>
            </w:r>
            <w:r w:rsidR="008A1C01">
              <w:rPr>
                <w:sz w:val="28"/>
                <w:szCs w:val="28"/>
              </w:rPr>
              <w:t>техническому эксперту</w:t>
            </w:r>
            <w:r w:rsidRPr="006F5999">
              <w:rPr>
                <w:sz w:val="28"/>
                <w:szCs w:val="28"/>
              </w:rPr>
              <w:t xml:space="preserve">. Запрещено использование </w:t>
            </w:r>
            <w:r w:rsidR="008A1C01">
              <w:rPr>
                <w:sz w:val="28"/>
                <w:szCs w:val="28"/>
              </w:rPr>
              <w:t>к</w:t>
            </w:r>
            <w:r w:rsidRPr="006F5999">
              <w:rPr>
                <w:sz w:val="28"/>
                <w:szCs w:val="28"/>
              </w:rPr>
              <w:t>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C31CC0" w14:paraId="2FA1E36C" w14:textId="77777777" w:rsidTr="003F6091">
        <w:tc>
          <w:tcPr>
            <w:tcW w:w="2972" w:type="dxa"/>
          </w:tcPr>
          <w:p w14:paraId="3CC82886" w14:textId="3937D16F" w:rsidR="00C31CC0" w:rsidRPr="00CD242C" w:rsidRDefault="0020674C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65C7735F" w14:textId="32FB6E07" w:rsidR="00C31CC0" w:rsidRPr="00CD242C" w:rsidRDefault="0070214C" w:rsidP="00CD242C">
            <w:pPr>
              <w:jc w:val="both"/>
              <w:rPr>
                <w:sz w:val="28"/>
                <w:szCs w:val="28"/>
              </w:rPr>
            </w:pPr>
            <w:r w:rsidRPr="0070214C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</w:t>
            </w:r>
            <w:r>
              <w:rPr>
                <w:sz w:val="28"/>
                <w:szCs w:val="28"/>
              </w:rPr>
              <w:t>ых</w:t>
            </w:r>
            <w:r w:rsidRPr="00702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соревнованиях</w:t>
            </w:r>
            <w:r w:rsidRPr="0070214C">
              <w:rPr>
                <w:sz w:val="28"/>
                <w:szCs w:val="28"/>
              </w:rPr>
              <w:t xml:space="preserve"> используется только англоязычное программное обеспечение.</w:t>
            </w:r>
          </w:p>
        </w:tc>
      </w:tr>
      <w:tr w:rsidR="00C31CC0" w14:paraId="6D983EEE" w14:textId="77777777" w:rsidTr="003F6091">
        <w:tc>
          <w:tcPr>
            <w:tcW w:w="2972" w:type="dxa"/>
          </w:tcPr>
          <w:p w14:paraId="709E6CE4" w14:textId="2A02B80B" w:rsidR="00C31CC0" w:rsidRPr="00CD242C" w:rsidRDefault="009038CD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08C44BAF" w14:textId="6BB1B631" w:rsidR="00C31CC0" w:rsidRPr="00CD242C" w:rsidRDefault="009038CD" w:rsidP="00CD242C">
            <w:pPr>
              <w:jc w:val="both"/>
              <w:rPr>
                <w:sz w:val="28"/>
                <w:szCs w:val="28"/>
              </w:rPr>
            </w:pPr>
            <w:r w:rsidRPr="00C73C6E">
              <w:rPr>
                <w:sz w:val="28"/>
                <w:szCs w:val="28"/>
              </w:rPr>
              <w:t>Участники могут использовать защиту для ушей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="00E33542">
              <w:rPr>
                <w:sz w:val="28"/>
                <w:szCs w:val="28"/>
              </w:rPr>
              <w:t>беруши</w:t>
            </w:r>
            <w:proofErr w:type="spellEnd"/>
            <w:r w:rsidR="00E33542">
              <w:rPr>
                <w:sz w:val="28"/>
                <w:szCs w:val="28"/>
              </w:rPr>
              <w:t xml:space="preserve">, </w:t>
            </w:r>
            <w:proofErr w:type="spellStart"/>
            <w:r w:rsidR="00E33542">
              <w:rPr>
                <w:sz w:val="28"/>
                <w:szCs w:val="28"/>
              </w:rPr>
              <w:t>шумоподавляющие</w:t>
            </w:r>
            <w:proofErr w:type="spellEnd"/>
            <w:r w:rsidR="00E33542">
              <w:rPr>
                <w:sz w:val="28"/>
                <w:szCs w:val="28"/>
              </w:rPr>
              <w:t xml:space="preserve"> наушники</w:t>
            </w:r>
            <w:r>
              <w:rPr>
                <w:sz w:val="28"/>
                <w:szCs w:val="28"/>
              </w:rPr>
              <w:t>).</w:t>
            </w:r>
          </w:p>
        </w:tc>
      </w:tr>
      <w:tr w:rsidR="00C31CC0" w14:paraId="066BF2B2" w14:textId="77777777" w:rsidTr="003F6091">
        <w:tc>
          <w:tcPr>
            <w:tcW w:w="2972" w:type="dxa"/>
          </w:tcPr>
          <w:p w14:paraId="04B31FCF" w14:textId="68F92760" w:rsidR="00C31CC0" w:rsidRPr="00CD242C" w:rsidRDefault="00F71B9B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E4C8A3D" w14:textId="48D633F8" w:rsidR="00E8698E" w:rsidRDefault="00663B19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С-1 после проведения жеребьевки участникам предоставляется </w:t>
            </w:r>
            <w:r w:rsidR="00635991" w:rsidRPr="0063599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="00635991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 xml:space="preserve"> на </w:t>
            </w:r>
            <w:r w:rsidR="00C277BE">
              <w:rPr>
                <w:sz w:val="28"/>
                <w:szCs w:val="28"/>
              </w:rPr>
              <w:t>знакомство с рабочим местом, проверку оборудования</w:t>
            </w:r>
            <w:r w:rsidR="00E63A2A">
              <w:rPr>
                <w:sz w:val="28"/>
                <w:szCs w:val="28"/>
              </w:rPr>
              <w:t xml:space="preserve"> и подготовку рабочего места. После этого </w:t>
            </w:r>
            <w:r w:rsidR="0090580C">
              <w:rPr>
                <w:sz w:val="28"/>
                <w:szCs w:val="28"/>
              </w:rPr>
              <w:t xml:space="preserve">30 минут отводится на </w:t>
            </w:r>
            <w:r w:rsidR="00821DE4">
              <w:rPr>
                <w:sz w:val="28"/>
                <w:szCs w:val="28"/>
              </w:rPr>
              <w:t>п</w:t>
            </w:r>
            <w:r w:rsidR="0090580C">
              <w:rPr>
                <w:sz w:val="28"/>
                <w:szCs w:val="28"/>
              </w:rPr>
              <w:t xml:space="preserve">роверку сетевых ресурсов и </w:t>
            </w:r>
            <w:r w:rsidR="00821DE4">
              <w:rPr>
                <w:sz w:val="28"/>
                <w:szCs w:val="28"/>
              </w:rPr>
              <w:t xml:space="preserve">инфраструктуры и </w:t>
            </w:r>
            <w:r w:rsidR="0039654E">
              <w:rPr>
                <w:sz w:val="28"/>
                <w:szCs w:val="28"/>
              </w:rPr>
              <w:t>6</w:t>
            </w:r>
            <w:r w:rsidR="00821DE4">
              <w:rPr>
                <w:sz w:val="28"/>
                <w:szCs w:val="28"/>
              </w:rPr>
              <w:t xml:space="preserve">0 минут на </w:t>
            </w:r>
            <w:r w:rsidR="007635A6">
              <w:rPr>
                <w:sz w:val="28"/>
                <w:szCs w:val="28"/>
              </w:rPr>
              <w:t>подготовку сред разработки.</w:t>
            </w:r>
          </w:p>
          <w:p w14:paraId="66D7F8AD" w14:textId="7DDFABA8" w:rsidR="00C31CC0" w:rsidRPr="00CD242C" w:rsidRDefault="0039654E" w:rsidP="00396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созданные во время ознакомления </w:t>
            </w:r>
            <w:proofErr w:type="spellStart"/>
            <w:r>
              <w:rPr>
                <w:sz w:val="28"/>
                <w:szCs w:val="28"/>
              </w:rPr>
              <w:t>репозитории</w:t>
            </w:r>
            <w:proofErr w:type="spellEnd"/>
            <w:r>
              <w:rPr>
                <w:sz w:val="28"/>
                <w:szCs w:val="28"/>
              </w:rPr>
              <w:t xml:space="preserve"> и базы данных будут удалены.</w:t>
            </w:r>
          </w:p>
        </w:tc>
      </w:tr>
    </w:tbl>
    <w:p w14:paraId="4EC2F305" w14:textId="77777777" w:rsidR="00983FBE" w:rsidRPr="00DC7883" w:rsidRDefault="00983FBE" w:rsidP="002F488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14:paraId="5FF83C09" w14:textId="2777BD93" w:rsidR="00BC7808" w:rsidRPr="009955F8" w:rsidRDefault="00DC7883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52659992"/>
      <w:r>
        <w:rPr>
          <w:rFonts w:ascii="Times New Roman" w:hAnsi="Times New Roman"/>
          <w:sz w:val="34"/>
          <w:szCs w:val="34"/>
        </w:rPr>
        <w:t>10</w:t>
      </w:r>
      <w:r w:rsidR="00BC7808"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</w:t>
      </w:r>
      <w:r w:rsidR="00546214">
        <w:rPr>
          <w:rFonts w:ascii="Times New Roman" w:hAnsi="Times New Roman"/>
          <w:caps w:val="0"/>
          <w:sz w:val="34"/>
          <w:szCs w:val="34"/>
        </w:rPr>
        <w:t>ОЙ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ГРУПП</w:t>
      </w:r>
      <w:r w:rsidR="00546214">
        <w:rPr>
          <w:rFonts w:ascii="Times New Roman" w:hAnsi="Times New Roman"/>
          <w:caps w:val="0"/>
          <w:sz w:val="34"/>
          <w:szCs w:val="34"/>
        </w:rPr>
        <w:t>Ы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1</w:t>
      </w:r>
      <w:r w:rsidR="00FA4BE2">
        <w:rPr>
          <w:rFonts w:ascii="Times New Roman" w:hAnsi="Times New Roman"/>
          <w:caps w:val="0"/>
          <w:sz w:val="34"/>
          <w:szCs w:val="34"/>
        </w:rPr>
        <w:t>2</w:t>
      </w:r>
      <w:r w:rsidR="00127743">
        <w:rPr>
          <w:rFonts w:ascii="Times New Roman" w:hAnsi="Times New Roman"/>
          <w:caps w:val="0"/>
          <w:sz w:val="34"/>
          <w:szCs w:val="34"/>
        </w:rPr>
        <w:t>-1</w:t>
      </w:r>
      <w:r w:rsidR="000A174D">
        <w:rPr>
          <w:rFonts w:ascii="Times New Roman" w:hAnsi="Times New Roman"/>
          <w:caps w:val="0"/>
          <w:sz w:val="34"/>
          <w:szCs w:val="34"/>
        </w:rPr>
        <w:t>4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ЛЕТ</w:t>
      </w:r>
      <w:bookmarkEnd w:id="40"/>
    </w:p>
    <w:p w14:paraId="5FF83C0A" w14:textId="48B433AC" w:rsidR="00BC7808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</w:t>
      </w:r>
      <w:r w:rsidR="00F96072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часов в день.</w:t>
      </w:r>
    </w:p>
    <w:p w14:paraId="5FF83C0B" w14:textId="75147217" w:rsidR="00D41269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eastAsia="Arial Unicode MS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73423713" w14:textId="02CC532D" w:rsidR="000A174D" w:rsidRPr="009955F8" w:rsidRDefault="000A174D" w:rsidP="000A174D">
      <w:pPr>
        <w:pStyle w:val="-1"/>
        <w:rPr>
          <w:rFonts w:ascii="Times New Roman" w:hAnsi="Times New Roman"/>
          <w:sz w:val="34"/>
          <w:szCs w:val="34"/>
        </w:rPr>
      </w:pPr>
      <w:bookmarkStart w:id="41" w:name="_Toc52659993"/>
      <w:r>
        <w:rPr>
          <w:rFonts w:ascii="Times New Roman" w:hAnsi="Times New Roman"/>
          <w:sz w:val="34"/>
          <w:szCs w:val="34"/>
        </w:rPr>
        <w:t>1</w:t>
      </w:r>
      <w:r w:rsidR="00DC7883">
        <w:rPr>
          <w:rFonts w:ascii="Times New Roman" w:hAnsi="Times New Roman"/>
          <w:sz w:val="34"/>
          <w:szCs w:val="34"/>
        </w:rPr>
        <w:t>1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</w:t>
      </w:r>
      <w:r w:rsidR="00622357" w:rsidRPr="00E60293">
        <w:rPr>
          <w:rFonts w:ascii="Times New Roman" w:hAnsi="Times New Roman"/>
          <w:caps w:val="0"/>
          <w:sz w:val="34"/>
          <w:szCs w:val="34"/>
        </w:rPr>
        <w:t>4</w:t>
      </w:r>
      <w:r>
        <w:rPr>
          <w:rFonts w:ascii="Times New Roman" w:hAnsi="Times New Roman"/>
          <w:caps w:val="0"/>
          <w:sz w:val="34"/>
          <w:szCs w:val="34"/>
        </w:rPr>
        <w:t>-16 ЛЕТ</w:t>
      </w:r>
      <w:bookmarkEnd w:id="41"/>
    </w:p>
    <w:p w14:paraId="4E47C5A5" w14:textId="02D87131" w:rsidR="000A174D" w:rsidRDefault="000A174D" w:rsidP="000A174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</w:t>
      </w:r>
      <w:r w:rsidR="0062416A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часов в день.</w:t>
      </w:r>
    </w:p>
    <w:p w14:paraId="32761A97" w14:textId="31249156" w:rsidR="000A174D" w:rsidRPr="00D41269" w:rsidRDefault="000A174D" w:rsidP="000A174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377C0DC8" w14:textId="04C5A997" w:rsid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42" w:name="_Toc52659994"/>
      <w:r>
        <w:rPr>
          <w:rFonts w:ascii="Times New Roman" w:hAnsi="Times New Roman"/>
          <w:sz w:val="34"/>
          <w:szCs w:val="34"/>
        </w:rPr>
        <w:t>12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50+</w:t>
      </w:r>
      <w:bookmarkEnd w:id="42"/>
    </w:p>
    <w:p w14:paraId="34E01A91" w14:textId="77777777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 на выполнения задания не должны превышать 4 часов в день.</w:t>
      </w:r>
    </w:p>
    <w:p w14:paraId="1467F5F5" w14:textId="77777777" w:rsidR="0062416A" w:rsidRPr="00D41269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40A7DC1F" w14:textId="63CC1857" w:rsid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43" w:name="_Toc52659995"/>
      <w:r>
        <w:rPr>
          <w:rFonts w:ascii="Times New Roman" w:hAnsi="Times New Roman"/>
          <w:sz w:val="34"/>
          <w:szCs w:val="34"/>
        </w:rPr>
        <w:t>13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ВУЗОВСКОЙ ЛИНЕЙКИ ЧЕМПИОНАТОВ</w:t>
      </w:r>
      <w:bookmarkEnd w:id="43"/>
    </w:p>
    <w:p w14:paraId="21F95E06" w14:textId="77ACCA34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5 часов в день. Общее время на выполнение конкурсного задания </w:t>
      </w:r>
      <w:r w:rsidR="00F94086">
        <w:rPr>
          <w:rFonts w:eastAsia="Arial Unicode MS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 xml:space="preserve"> </w:t>
      </w:r>
      <w:r w:rsidR="00F94086">
        <w:rPr>
          <w:rFonts w:eastAsia="Arial Unicode MS"/>
          <w:sz w:val="28"/>
          <w:szCs w:val="28"/>
        </w:rPr>
        <w:t xml:space="preserve">10 часов. </w:t>
      </w:r>
    </w:p>
    <w:p w14:paraId="7698CCC4" w14:textId="254AB49D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</w:t>
      </w:r>
      <w:r w:rsidR="00F94086">
        <w:rPr>
          <w:rFonts w:eastAsia="Arial Unicode MS"/>
          <w:sz w:val="28"/>
          <w:szCs w:val="28"/>
        </w:rPr>
        <w:t>такие направления, как:</w:t>
      </w:r>
    </w:p>
    <w:p w14:paraId="3DFFB5F7" w14:textId="3B6F4936" w:rsidR="00F94086" w:rsidRPr="00F94086" w:rsidRDefault="00F94086" w:rsidP="00F94086">
      <w:pPr>
        <w:pStyle w:val="aff1"/>
        <w:numPr>
          <w:ilvl w:val="0"/>
          <w:numId w:val="16"/>
        </w:numPr>
        <w:spacing w:line="360" w:lineRule="auto"/>
        <w:jc w:val="both"/>
        <w:rPr>
          <w:rFonts w:ascii="Times" w:eastAsia="Arial Unicode MS" w:hAnsi="Times"/>
          <w:sz w:val="28"/>
          <w:szCs w:val="28"/>
        </w:rPr>
      </w:pPr>
      <w:r w:rsidRPr="00F94086">
        <w:rPr>
          <w:rFonts w:ascii="Times" w:eastAsia="Arial Unicode MS" w:hAnsi="Times"/>
          <w:sz w:val="28"/>
          <w:szCs w:val="28"/>
        </w:rPr>
        <w:lastRenderedPageBreak/>
        <w:t>архитектура программного обеспечения;</w:t>
      </w:r>
    </w:p>
    <w:p w14:paraId="2B8537B8" w14:textId="6C6E915E" w:rsidR="00F94086" w:rsidRPr="00F94086" w:rsidRDefault="00F94086" w:rsidP="00F94086">
      <w:pPr>
        <w:pStyle w:val="aff1"/>
        <w:numPr>
          <w:ilvl w:val="0"/>
          <w:numId w:val="16"/>
        </w:numPr>
        <w:spacing w:line="360" w:lineRule="auto"/>
        <w:jc w:val="both"/>
        <w:rPr>
          <w:rFonts w:ascii="Times" w:eastAsia="Arial Unicode MS" w:hAnsi="Times"/>
          <w:sz w:val="28"/>
          <w:szCs w:val="28"/>
        </w:rPr>
      </w:pPr>
      <w:r w:rsidRPr="00F94086">
        <w:rPr>
          <w:rFonts w:ascii="Times" w:eastAsia="Arial Unicode MS" w:hAnsi="Times"/>
          <w:sz w:val="28"/>
          <w:szCs w:val="28"/>
        </w:rPr>
        <w:t>разработка сервисной шины данных</w:t>
      </w:r>
      <w:r>
        <w:rPr>
          <w:rFonts w:ascii="Times" w:eastAsia="Arial Unicode MS" w:hAnsi="Times"/>
          <w:sz w:val="28"/>
          <w:szCs w:val="28"/>
        </w:rPr>
        <w:t xml:space="preserve"> для организации доступа к данным распределенных систем</w:t>
      </w:r>
      <w:r w:rsidRPr="00F94086">
        <w:rPr>
          <w:rFonts w:ascii="Times" w:eastAsia="Arial Unicode MS" w:hAnsi="Times"/>
          <w:sz w:val="28"/>
          <w:szCs w:val="28"/>
        </w:rPr>
        <w:t xml:space="preserve">. </w:t>
      </w:r>
    </w:p>
    <w:p w14:paraId="27CEA8C9" w14:textId="3A76D5C2" w:rsidR="0062416A" w:rsidRP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</w:p>
    <w:p w14:paraId="2E07B823" w14:textId="77777777" w:rsidR="0062416A" w:rsidRPr="009955F8" w:rsidRDefault="0062416A" w:rsidP="0062416A">
      <w:pPr>
        <w:pStyle w:val="-1"/>
        <w:rPr>
          <w:rFonts w:ascii="Times New Roman" w:hAnsi="Times New Roman"/>
          <w:sz w:val="34"/>
          <w:szCs w:val="34"/>
        </w:rPr>
      </w:pPr>
    </w:p>
    <w:p w14:paraId="2C69D5F7" w14:textId="77777777" w:rsidR="000A174D" w:rsidRPr="00D41269" w:rsidRDefault="000A174D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sectPr w:rsidR="000A174D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68F6" w14:textId="77777777" w:rsidR="00F87364" w:rsidRDefault="00F87364" w:rsidP="00970F49">
      <w:r>
        <w:separator/>
      </w:r>
    </w:p>
  </w:endnote>
  <w:endnote w:type="continuationSeparator" w:id="0">
    <w:p w14:paraId="35DB38EC" w14:textId="77777777" w:rsidR="00F87364" w:rsidRDefault="00F87364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3260"/>
    </w:tblGrid>
    <w:tr w:rsidR="0062416A" w:rsidRPr="00832EBB" w14:paraId="5FF83C20" w14:textId="77777777" w:rsidTr="00D93490">
      <w:trPr>
        <w:trHeight w:hRule="exact" w:val="115"/>
        <w:jc w:val="center"/>
      </w:trPr>
      <w:tc>
        <w:tcPr>
          <w:tcW w:w="6379" w:type="dxa"/>
          <w:shd w:val="clear" w:color="auto" w:fill="C00000"/>
          <w:tcMar>
            <w:top w:w="0" w:type="dxa"/>
            <w:bottom w:w="0" w:type="dxa"/>
          </w:tcMar>
        </w:tcPr>
        <w:p w14:paraId="5FF83C1E" w14:textId="77777777" w:rsidR="0062416A" w:rsidRPr="00832EBB" w:rsidRDefault="0062416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60" w:type="dxa"/>
          <w:shd w:val="clear" w:color="auto" w:fill="C00000"/>
          <w:tcMar>
            <w:top w:w="0" w:type="dxa"/>
            <w:bottom w:w="0" w:type="dxa"/>
          </w:tcMar>
        </w:tcPr>
        <w:p w14:paraId="5FF83C1F" w14:textId="77777777" w:rsidR="0062416A" w:rsidRPr="00832EBB" w:rsidRDefault="0062416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2416A" w:rsidRPr="00832EBB" w14:paraId="5FF83C23" w14:textId="77777777" w:rsidTr="00D93490">
      <w:trPr>
        <w:jc w:val="center"/>
      </w:trPr>
      <w:tc>
        <w:tcPr>
          <w:tcW w:w="6379" w:type="dxa"/>
          <w:shd w:val="clear" w:color="auto" w:fill="auto"/>
          <w:vAlign w:val="center"/>
        </w:tcPr>
        <w:p w14:paraId="5FF83C21" w14:textId="77777777" w:rsidR="0062416A" w:rsidRPr="009955F8" w:rsidRDefault="00F87364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r w:rsidR="0062416A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="0062416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</w:t>
              </w:r>
            </w:sdtContent>
          </w:sdt>
          <w:r w:rsidR="0062416A">
            <w:rPr>
              <w:rFonts w:ascii="Times New Roman" w:hAnsi="Times New Roman" w:cs="Times New Roman"/>
              <w:sz w:val="18"/>
              <w:szCs w:val="18"/>
            </w:rPr>
            <w:t xml:space="preserve">     Программные решения для бизнеса</w:t>
          </w:r>
        </w:p>
      </w:tc>
      <w:tc>
        <w:tcPr>
          <w:tcW w:w="3260" w:type="dxa"/>
          <w:shd w:val="clear" w:color="auto" w:fill="auto"/>
          <w:vAlign w:val="center"/>
        </w:tcPr>
        <w:p w14:paraId="5FF83C22" w14:textId="57DA4289" w:rsidR="0062416A" w:rsidRPr="00832EBB" w:rsidRDefault="0062416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FF83C24" w14:textId="77777777" w:rsidR="0062416A" w:rsidRDefault="006241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0F9B" w14:textId="77777777" w:rsidR="00F87364" w:rsidRDefault="00F87364" w:rsidP="00970F49">
      <w:r>
        <w:separator/>
      </w:r>
    </w:p>
  </w:footnote>
  <w:footnote w:type="continuationSeparator" w:id="0">
    <w:p w14:paraId="614A26CA" w14:textId="77777777" w:rsidR="00F87364" w:rsidRDefault="00F87364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C1A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F83C25" wp14:editId="5FF83C2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FF83C1B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C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D" w14:textId="77777777" w:rsidR="0062416A" w:rsidRPr="00B45AA4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64A8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630"/>
    <w:rsid w:val="000052C1"/>
    <w:rsid w:val="00006196"/>
    <w:rsid w:val="0003095A"/>
    <w:rsid w:val="00031710"/>
    <w:rsid w:val="0003623A"/>
    <w:rsid w:val="00044AF4"/>
    <w:rsid w:val="00056CDE"/>
    <w:rsid w:val="000610FE"/>
    <w:rsid w:val="0006418F"/>
    <w:rsid w:val="000647F7"/>
    <w:rsid w:val="00067F71"/>
    <w:rsid w:val="00086C0D"/>
    <w:rsid w:val="000A174D"/>
    <w:rsid w:val="000A1F18"/>
    <w:rsid w:val="000A1F96"/>
    <w:rsid w:val="000A4375"/>
    <w:rsid w:val="000B3397"/>
    <w:rsid w:val="000B3E6D"/>
    <w:rsid w:val="000C5AE3"/>
    <w:rsid w:val="000D6E16"/>
    <w:rsid w:val="000D74AA"/>
    <w:rsid w:val="000E045C"/>
    <w:rsid w:val="000E2B20"/>
    <w:rsid w:val="000E2FE1"/>
    <w:rsid w:val="000E3F9A"/>
    <w:rsid w:val="000F1BB3"/>
    <w:rsid w:val="001024BE"/>
    <w:rsid w:val="00112BC9"/>
    <w:rsid w:val="00113F4D"/>
    <w:rsid w:val="001233DE"/>
    <w:rsid w:val="00127743"/>
    <w:rsid w:val="00131D50"/>
    <w:rsid w:val="0014275D"/>
    <w:rsid w:val="001427DD"/>
    <w:rsid w:val="001445BC"/>
    <w:rsid w:val="00144914"/>
    <w:rsid w:val="00146FCD"/>
    <w:rsid w:val="00160490"/>
    <w:rsid w:val="00160B51"/>
    <w:rsid w:val="0017612A"/>
    <w:rsid w:val="001761F9"/>
    <w:rsid w:val="00177087"/>
    <w:rsid w:val="00182C6B"/>
    <w:rsid w:val="00187549"/>
    <w:rsid w:val="001943E0"/>
    <w:rsid w:val="00194D8B"/>
    <w:rsid w:val="0019666E"/>
    <w:rsid w:val="001A3156"/>
    <w:rsid w:val="001A7A66"/>
    <w:rsid w:val="001C6303"/>
    <w:rsid w:val="001D4DB8"/>
    <w:rsid w:val="001D5E1C"/>
    <w:rsid w:val="001E687D"/>
    <w:rsid w:val="002066B7"/>
    <w:rsid w:val="0020674C"/>
    <w:rsid w:val="00215DD9"/>
    <w:rsid w:val="00220E70"/>
    <w:rsid w:val="00231F4C"/>
    <w:rsid w:val="00234AF6"/>
    <w:rsid w:val="00246A2B"/>
    <w:rsid w:val="00251BE3"/>
    <w:rsid w:val="002558B5"/>
    <w:rsid w:val="002642DB"/>
    <w:rsid w:val="00286C9A"/>
    <w:rsid w:val="0029547E"/>
    <w:rsid w:val="00297F31"/>
    <w:rsid w:val="002A04F9"/>
    <w:rsid w:val="002B1426"/>
    <w:rsid w:val="002B3CC9"/>
    <w:rsid w:val="002B5C5A"/>
    <w:rsid w:val="002C06E5"/>
    <w:rsid w:val="002E1B15"/>
    <w:rsid w:val="002E71FB"/>
    <w:rsid w:val="002F1FEE"/>
    <w:rsid w:val="002F2906"/>
    <w:rsid w:val="002F4887"/>
    <w:rsid w:val="002F4975"/>
    <w:rsid w:val="002F4F2D"/>
    <w:rsid w:val="002F5B3D"/>
    <w:rsid w:val="002F66BB"/>
    <w:rsid w:val="00303043"/>
    <w:rsid w:val="0030382C"/>
    <w:rsid w:val="00311B3E"/>
    <w:rsid w:val="00317016"/>
    <w:rsid w:val="0032110A"/>
    <w:rsid w:val="003251AC"/>
    <w:rsid w:val="00327A0A"/>
    <w:rsid w:val="00327AE9"/>
    <w:rsid w:val="00331168"/>
    <w:rsid w:val="00331834"/>
    <w:rsid w:val="00333911"/>
    <w:rsid w:val="00334165"/>
    <w:rsid w:val="003376CE"/>
    <w:rsid w:val="00350A06"/>
    <w:rsid w:val="0035672E"/>
    <w:rsid w:val="003576F0"/>
    <w:rsid w:val="0037753F"/>
    <w:rsid w:val="00380DC5"/>
    <w:rsid w:val="003934F8"/>
    <w:rsid w:val="00395A17"/>
    <w:rsid w:val="0039654E"/>
    <w:rsid w:val="00397A1B"/>
    <w:rsid w:val="00397C8A"/>
    <w:rsid w:val="003A21C8"/>
    <w:rsid w:val="003B08C0"/>
    <w:rsid w:val="003B2A50"/>
    <w:rsid w:val="003D070F"/>
    <w:rsid w:val="003D1E51"/>
    <w:rsid w:val="003D2311"/>
    <w:rsid w:val="003D3E07"/>
    <w:rsid w:val="003D55B9"/>
    <w:rsid w:val="003D5DF2"/>
    <w:rsid w:val="003E3DFC"/>
    <w:rsid w:val="003F2C67"/>
    <w:rsid w:val="003F6091"/>
    <w:rsid w:val="003F6332"/>
    <w:rsid w:val="00400336"/>
    <w:rsid w:val="00403517"/>
    <w:rsid w:val="0040363C"/>
    <w:rsid w:val="00403FFD"/>
    <w:rsid w:val="00421E7B"/>
    <w:rsid w:val="004254FE"/>
    <w:rsid w:val="00432D39"/>
    <w:rsid w:val="004430AB"/>
    <w:rsid w:val="0044354A"/>
    <w:rsid w:val="00456257"/>
    <w:rsid w:val="00462612"/>
    <w:rsid w:val="00470407"/>
    <w:rsid w:val="004749FA"/>
    <w:rsid w:val="00487A9A"/>
    <w:rsid w:val="004901F4"/>
    <w:rsid w:val="004917C4"/>
    <w:rsid w:val="00493F13"/>
    <w:rsid w:val="004A07A5"/>
    <w:rsid w:val="004B227B"/>
    <w:rsid w:val="004B60AD"/>
    <w:rsid w:val="004B692B"/>
    <w:rsid w:val="004C00C4"/>
    <w:rsid w:val="004C5618"/>
    <w:rsid w:val="004C627F"/>
    <w:rsid w:val="004D096E"/>
    <w:rsid w:val="004E0DF8"/>
    <w:rsid w:val="004E7905"/>
    <w:rsid w:val="004F5717"/>
    <w:rsid w:val="004F5D0E"/>
    <w:rsid w:val="00510059"/>
    <w:rsid w:val="00512A85"/>
    <w:rsid w:val="005219F4"/>
    <w:rsid w:val="0053333D"/>
    <w:rsid w:val="00535F4E"/>
    <w:rsid w:val="005415B2"/>
    <w:rsid w:val="00546214"/>
    <w:rsid w:val="00551C03"/>
    <w:rsid w:val="00553125"/>
    <w:rsid w:val="00554CBB"/>
    <w:rsid w:val="005560AC"/>
    <w:rsid w:val="0056194A"/>
    <w:rsid w:val="005671F8"/>
    <w:rsid w:val="00572067"/>
    <w:rsid w:val="00573F2C"/>
    <w:rsid w:val="00577062"/>
    <w:rsid w:val="005B0DEC"/>
    <w:rsid w:val="005B6438"/>
    <w:rsid w:val="005B76A3"/>
    <w:rsid w:val="005B7BBF"/>
    <w:rsid w:val="005C0D52"/>
    <w:rsid w:val="005C6A23"/>
    <w:rsid w:val="005E30DC"/>
    <w:rsid w:val="005E40D3"/>
    <w:rsid w:val="005E62EA"/>
    <w:rsid w:val="005F5281"/>
    <w:rsid w:val="005F537B"/>
    <w:rsid w:val="00605FE5"/>
    <w:rsid w:val="00622357"/>
    <w:rsid w:val="00622905"/>
    <w:rsid w:val="0062319E"/>
    <w:rsid w:val="0062416A"/>
    <w:rsid w:val="0062789A"/>
    <w:rsid w:val="0063396F"/>
    <w:rsid w:val="00635991"/>
    <w:rsid w:val="00635F3F"/>
    <w:rsid w:val="00642FCC"/>
    <w:rsid w:val="00643E50"/>
    <w:rsid w:val="0064491A"/>
    <w:rsid w:val="0064594D"/>
    <w:rsid w:val="00650F53"/>
    <w:rsid w:val="00653B50"/>
    <w:rsid w:val="00663B19"/>
    <w:rsid w:val="00667E9B"/>
    <w:rsid w:val="006708D1"/>
    <w:rsid w:val="006873B8"/>
    <w:rsid w:val="00694407"/>
    <w:rsid w:val="00694ABC"/>
    <w:rsid w:val="006A20D7"/>
    <w:rsid w:val="006A5D60"/>
    <w:rsid w:val="006B0FEA"/>
    <w:rsid w:val="006C6D6D"/>
    <w:rsid w:val="006C7A3B"/>
    <w:rsid w:val="006E1240"/>
    <w:rsid w:val="006E26E4"/>
    <w:rsid w:val="006E3716"/>
    <w:rsid w:val="006F04D1"/>
    <w:rsid w:val="006F5999"/>
    <w:rsid w:val="00701445"/>
    <w:rsid w:val="0070214C"/>
    <w:rsid w:val="007120A6"/>
    <w:rsid w:val="00713FB4"/>
    <w:rsid w:val="007142FC"/>
    <w:rsid w:val="00716F8C"/>
    <w:rsid w:val="00721617"/>
    <w:rsid w:val="00725E71"/>
    <w:rsid w:val="00727F97"/>
    <w:rsid w:val="00730606"/>
    <w:rsid w:val="00733336"/>
    <w:rsid w:val="00735A25"/>
    <w:rsid w:val="0074372D"/>
    <w:rsid w:val="00750FAE"/>
    <w:rsid w:val="007534B5"/>
    <w:rsid w:val="007635A6"/>
    <w:rsid w:val="007667B4"/>
    <w:rsid w:val="007735DC"/>
    <w:rsid w:val="00785095"/>
    <w:rsid w:val="0078762E"/>
    <w:rsid w:val="007922EC"/>
    <w:rsid w:val="007966B4"/>
    <w:rsid w:val="007A0D45"/>
    <w:rsid w:val="007A6888"/>
    <w:rsid w:val="007B0DCC"/>
    <w:rsid w:val="007B2222"/>
    <w:rsid w:val="007C1258"/>
    <w:rsid w:val="007C5BFB"/>
    <w:rsid w:val="007D3601"/>
    <w:rsid w:val="007E1BCA"/>
    <w:rsid w:val="007F2280"/>
    <w:rsid w:val="007F33F6"/>
    <w:rsid w:val="007F5106"/>
    <w:rsid w:val="008052F4"/>
    <w:rsid w:val="00815B4E"/>
    <w:rsid w:val="00820627"/>
    <w:rsid w:val="00821DE4"/>
    <w:rsid w:val="00832EBB"/>
    <w:rsid w:val="00834734"/>
    <w:rsid w:val="00835BF6"/>
    <w:rsid w:val="00837D47"/>
    <w:rsid w:val="00842C9E"/>
    <w:rsid w:val="0084470B"/>
    <w:rsid w:val="00856A3E"/>
    <w:rsid w:val="008673F2"/>
    <w:rsid w:val="00871034"/>
    <w:rsid w:val="00880061"/>
    <w:rsid w:val="00881DD2"/>
    <w:rsid w:val="00882B54"/>
    <w:rsid w:val="008831DD"/>
    <w:rsid w:val="00891E4F"/>
    <w:rsid w:val="0089376D"/>
    <w:rsid w:val="008A1377"/>
    <w:rsid w:val="008A1C01"/>
    <w:rsid w:val="008A7FAE"/>
    <w:rsid w:val="008B21FF"/>
    <w:rsid w:val="008B560B"/>
    <w:rsid w:val="008B6D97"/>
    <w:rsid w:val="008B6E22"/>
    <w:rsid w:val="008C2712"/>
    <w:rsid w:val="008C6FD2"/>
    <w:rsid w:val="008D57D9"/>
    <w:rsid w:val="008D672E"/>
    <w:rsid w:val="008D6DCF"/>
    <w:rsid w:val="008F284A"/>
    <w:rsid w:val="009018F0"/>
    <w:rsid w:val="00902083"/>
    <w:rsid w:val="00902F77"/>
    <w:rsid w:val="009038CD"/>
    <w:rsid w:val="0090580C"/>
    <w:rsid w:val="0091461C"/>
    <w:rsid w:val="00916E17"/>
    <w:rsid w:val="00921850"/>
    <w:rsid w:val="00921D81"/>
    <w:rsid w:val="00925013"/>
    <w:rsid w:val="00940F75"/>
    <w:rsid w:val="0094512B"/>
    <w:rsid w:val="009454CF"/>
    <w:rsid w:val="00947097"/>
    <w:rsid w:val="00947C0B"/>
    <w:rsid w:val="00953113"/>
    <w:rsid w:val="00960270"/>
    <w:rsid w:val="00961A23"/>
    <w:rsid w:val="00970F49"/>
    <w:rsid w:val="00972535"/>
    <w:rsid w:val="00974209"/>
    <w:rsid w:val="0097667A"/>
    <w:rsid w:val="00983FBE"/>
    <w:rsid w:val="009877A2"/>
    <w:rsid w:val="00990700"/>
    <w:rsid w:val="009931F0"/>
    <w:rsid w:val="009955F8"/>
    <w:rsid w:val="009A0070"/>
    <w:rsid w:val="009B3A97"/>
    <w:rsid w:val="009B65BC"/>
    <w:rsid w:val="009D1FEA"/>
    <w:rsid w:val="009D7CA1"/>
    <w:rsid w:val="009E0CAA"/>
    <w:rsid w:val="009E13BC"/>
    <w:rsid w:val="009E4761"/>
    <w:rsid w:val="009E5B65"/>
    <w:rsid w:val="009F530B"/>
    <w:rsid w:val="009F57C0"/>
    <w:rsid w:val="00A12AC3"/>
    <w:rsid w:val="00A27EE4"/>
    <w:rsid w:val="00A30D65"/>
    <w:rsid w:val="00A3223B"/>
    <w:rsid w:val="00A406B5"/>
    <w:rsid w:val="00A4438F"/>
    <w:rsid w:val="00A53114"/>
    <w:rsid w:val="00A56DE8"/>
    <w:rsid w:val="00A57976"/>
    <w:rsid w:val="00A57D9D"/>
    <w:rsid w:val="00A6067C"/>
    <w:rsid w:val="00A615D2"/>
    <w:rsid w:val="00A61B64"/>
    <w:rsid w:val="00A7042B"/>
    <w:rsid w:val="00A70694"/>
    <w:rsid w:val="00A70B5D"/>
    <w:rsid w:val="00A72609"/>
    <w:rsid w:val="00A834F6"/>
    <w:rsid w:val="00A843B7"/>
    <w:rsid w:val="00A87627"/>
    <w:rsid w:val="00A87666"/>
    <w:rsid w:val="00A91D4B"/>
    <w:rsid w:val="00A93879"/>
    <w:rsid w:val="00A95060"/>
    <w:rsid w:val="00AA2B8A"/>
    <w:rsid w:val="00AA65AE"/>
    <w:rsid w:val="00AB36A0"/>
    <w:rsid w:val="00AB407E"/>
    <w:rsid w:val="00AB7F02"/>
    <w:rsid w:val="00AC1A40"/>
    <w:rsid w:val="00AC3903"/>
    <w:rsid w:val="00AD65B0"/>
    <w:rsid w:val="00AE29EC"/>
    <w:rsid w:val="00AE45F4"/>
    <w:rsid w:val="00AE6AB7"/>
    <w:rsid w:val="00AE7A32"/>
    <w:rsid w:val="00AF5B1B"/>
    <w:rsid w:val="00B1382A"/>
    <w:rsid w:val="00B162B5"/>
    <w:rsid w:val="00B236AD"/>
    <w:rsid w:val="00B2626D"/>
    <w:rsid w:val="00B340F8"/>
    <w:rsid w:val="00B40FFB"/>
    <w:rsid w:val="00B4196F"/>
    <w:rsid w:val="00B41F52"/>
    <w:rsid w:val="00B45392"/>
    <w:rsid w:val="00B4586F"/>
    <w:rsid w:val="00B45AA4"/>
    <w:rsid w:val="00B51CF5"/>
    <w:rsid w:val="00B6380F"/>
    <w:rsid w:val="00B63AEE"/>
    <w:rsid w:val="00B66864"/>
    <w:rsid w:val="00B719E1"/>
    <w:rsid w:val="00B729A0"/>
    <w:rsid w:val="00B76E5C"/>
    <w:rsid w:val="00B8420B"/>
    <w:rsid w:val="00B866E6"/>
    <w:rsid w:val="00BA2CF0"/>
    <w:rsid w:val="00BA3E1F"/>
    <w:rsid w:val="00BB0950"/>
    <w:rsid w:val="00BB1B33"/>
    <w:rsid w:val="00BC0B58"/>
    <w:rsid w:val="00BC3813"/>
    <w:rsid w:val="00BC7808"/>
    <w:rsid w:val="00BD15C8"/>
    <w:rsid w:val="00BD36B0"/>
    <w:rsid w:val="00BE4415"/>
    <w:rsid w:val="00BE61EB"/>
    <w:rsid w:val="00BF1640"/>
    <w:rsid w:val="00BF4DDA"/>
    <w:rsid w:val="00BF5D3C"/>
    <w:rsid w:val="00C06EBC"/>
    <w:rsid w:val="00C16AE0"/>
    <w:rsid w:val="00C277BE"/>
    <w:rsid w:val="00C31CC0"/>
    <w:rsid w:val="00C36182"/>
    <w:rsid w:val="00C3639A"/>
    <w:rsid w:val="00C37F4C"/>
    <w:rsid w:val="00C443D3"/>
    <w:rsid w:val="00C514D0"/>
    <w:rsid w:val="00C73C6E"/>
    <w:rsid w:val="00C7513A"/>
    <w:rsid w:val="00C76837"/>
    <w:rsid w:val="00C85F45"/>
    <w:rsid w:val="00C91BE9"/>
    <w:rsid w:val="00C937D0"/>
    <w:rsid w:val="00C95538"/>
    <w:rsid w:val="00C97A12"/>
    <w:rsid w:val="00CA6CCD"/>
    <w:rsid w:val="00CB47D7"/>
    <w:rsid w:val="00CB6666"/>
    <w:rsid w:val="00CC50B7"/>
    <w:rsid w:val="00CC6EB6"/>
    <w:rsid w:val="00CD242C"/>
    <w:rsid w:val="00CD4F58"/>
    <w:rsid w:val="00CF2896"/>
    <w:rsid w:val="00CF3BE6"/>
    <w:rsid w:val="00D10E3A"/>
    <w:rsid w:val="00D12ABD"/>
    <w:rsid w:val="00D14AC6"/>
    <w:rsid w:val="00D16F4B"/>
    <w:rsid w:val="00D20155"/>
    <w:rsid w:val="00D2075B"/>
    <w:rsid w:val="00D20788"/>
    <w:rsid w:val="00D21393"/>
    <w:rsid w:val="00D236E8"/>
    <w:rsid w:val="00D33CEB"/>
    <w:rsid w:val="00D34E99"/>
    <w:rsid w:val="00D37CEC"/>
    <w:rsid w:val="00D41269"/>
    <w:rsid w:val="00D43115"/>
    <w:rsid w:val="00D45007"/>
    <w:rsid w:val="00D52A33"/>
    <w:rsid w:val="00D559FB"/>
    <w:rsid w:val="00D56957"/>
    <w:rsid w:val="00D634DD"/>
    <w:rsid w:val="00D70D96"/>
    <w:rsid w:val="00D7635E"/>
    <w:rsid w:val="00D81BC4"/>
    <w:rsid w:val="00D830FF"/>
    <w:rsid w:val="00D90CC5"/>
    <w:rsid w:val="00D93490"/>
    <w:rsid w:val="00D9666D"/>
    <w:rsid w:val="00DA35B6"/>
    <w:rsid w:val="00DA36E3"/>
    <w:rsid w:val="00DB47DB"/>
    <w:rsid w:val="00DB7359"/>
    <w:rsid w:val="00DC444D"/>
    <w:rsid w:val="00DC7883"/>
    <w:rsid w:val="00DC7D7C"/>
    <w:rsid w:val="00DD027C"/>
    <w:rsid w:val="00DD252D"/>
    <w:rsid w:val="00DE023B"/>
    <w:rsid w:val="00DE39D8"/>
    <w:rsid w:val="00DE5614"/>
    <w:rsid w:val="00DF4D01"/>
    <w:rsid w:val="00E14F7A"/>
    <w:rsid w:val="00E16D36"/>
    <w:rsid w:val="00E24007"/>
    <w:rsid w:val="00E25D4A"/>
    <w:rsid w:val="00E33542"/>
    <w:rsid w:val="00E45A3B"/>
    <w:rsid w:val="00E47194"/>
    <w:rsid w:val="00E5546D"/>
    <w:rsid w:val="00E560F2"/>
    <w:rsid w:val="00E60293"/>
    <w:rsid w:val="00E628D4"/>
    <w:rsid w:val="00E63A2A"/>
    <w:rsid w:val="00E649B7"/>
    <w:rsid w:val="00E6545B"/>
    <w:rsid w:val="00E71239"/>
    <w:rsid w:val="00E734DF"/>
    <w:rsid w:val="00E77AC8"/>
    <w:rsid w:val="00E80728"/>
    <w:rsid w:val="00E81DC4"/>
    <w:rsid w:val="00E857D6"/>
    <w:rsid w:val="00E8698E"/>
    <w:rsid w:val="00E90CF6"/>
    <w:rsid w:val="00E94C29"/>
    <w:rsid w:val="00EA0163"/>
    <w:rsid w:val="00EA0C3A"/>
    <w:rsid w:val="00EB2779"/>
    <w:rsid w:val="00EB6551"/>
    <w:rsid w:val="00EC4AED"/>
    <w:rsid w:val="00EC7630"/>
    <w:rsid w:val="00EC7CA5"/>
    <w:rsid w:val="00ED18F9"/>
    <w:rsid w:val="00ED31A9"/>
    <w:rsid w:val="00ED53C9"/>
    <w:rsid w:val="00ED5C95"/>
    <w:rsid w:val="00EE174F"/>
    <w:rsid w:val="00EE5E09"/>
    <w:rsid w:val="00EF17BB"/>
    <w:rsid w:val="00F01E9A"/>
    <w:rsid w:val="00F061C8"/>
    <w:rsid w:val="00F0728A"/>
    <w:rsid w:val="00F13686"/>
    <w:rsid w:val="00F160B1"/>
    <w:rsid w:val="00F1662D"/>
    <w:rsid w:val="00F30948"/>
    <w:rsid w:val="00F36A70"/>
    <w:rsid w:val="00F403CC"/>
    <w:rsid w:val="00F40C78"/>
    <w:rsid w:val="00F45596"/>
    <w:rsid w:val="00F47788"/>
    <w:rsid w:val="00F55DFE"/>
    <w:rsid w:val="00F6025D"/>
    <w:rsid w:val="00F672B2"/>
    <w:rsid w:val="00F71B9B"/>
    <w:rsid w:val="00F74EAE"/>
    <w:rsid w:val="00F805CE"/>
    <w:rsid w:val="00F82724"/>
    <w:rsid w:val="00F83D10"/>
    <w:rsid w:val="00F87364"/>
    <w:rsid w:val="00F8758E"/>
    <w:rsid w:val="00F94086"/>
    <w:rsid w:val="00F96072"/>
    <w:rsid w:val="00F96457"/>
    <w:rsid w:val="00FA2EFC"/>
    <w:rsid w:val="00FA3ACF"/>
    <w:rsid w:val="00FA4BE2"/>
    <w:rsid w:val="00FA4EC4"/>
    <w:rsid w:val="00FB1F17"/>
    <w:rsid w:val="00FB297E"/>
    <w:rsid w:val="00FB7AF1"/>
    <w:rsid w:val="00FC024C"/>
    <w:rsid w:val="00FC35EF"/>
    <w:rsid w:val="00FD20DE"/>
    <w:rsid w:val="00FF29B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995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 w:val="22"/>
      <w:szCs w:val="20"/>
      <w:lang w:val="en-US" w:eastAsia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aff8">
    <w:name w:val="Без отступа"/>
    <w:basedOn w:val="a1"/>
    <w:qFormat/>
    <w:rsid w:val="00F13686"/>
    <w:pPr>
      <w:widowControl w:val="0"/>
      <w:suppressAutoHyphens/>
    </w:pPr>
    <w:rPr>
      <w:rFonts w:eastAsia="Droid Sans Fallback"/>
      <w:kern w:val="1"/>
      <w:lang w:eastAsia="zh-CN" w:bidi="hi-IN"/>
    </w:rPr>
  </w:style>
  <w:style w:type="paragraph" w:styleId="aff9">
    <w:name w:val="Revision"/>
    <w:hidden/>
    <w:uiPriority w:val="99"/>
    <w:semiHidden/>
    <w:rsid w:val="00D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54C7-3C94-4243-8FF0-FF47CBA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35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</dc:creator>
  <cp:keywords/>
  <dc:description/>
  <cp:lastModifiedBy>Microsoft Office User</cp:lastModifiedBy>
  <cp:revision>6</cp:revision>
  <cp:lastPrinted>2019-07-09T01:33:00Z</cp:lastPrinted>
  <dcterms:created xsi:type="dcterms:W3CDTF">2020-10-03T17:28:00Z</dcterms:created>
  <dcterms:modified xsi:type="dcterms:W3CDTF">2021-02-26T07:29:00Z</dcterms:modified>
</cp:coreProperties>
</file>