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3" w:type="pc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9214"/>
        <w:gridCol w:w="4084"/>
      </w:tblGrid>
      <w:tr w:rsidR="00682402" w:rsidRPr="001F52B2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2402" w:rsidRPr="001F52B2" w:rsidRDefault="00F73DD3" w:rsidP="00F73DD3">
            <w:pPr>
              <w:tabs>
                <w:tab w:val="center" w:pos="7172"/>
                <w:tab w:val="left" w:pos="102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  <w:r w:rsidR="0068240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мая</w:t>
            </w:r>
            <w:r w:rsidR="00682402" w:rsidRPr="00143A5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понедельник</w:t>
            </w:r>
            <w:r w:rsidR="00682402" w:rsidRPr="00143A5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(С-</w:t>
            </w:r>
            <w:r w:rsidR="000D7D7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="00682402" w:rsidRPr="00143A5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)</w:t>
            </w:r>
          </w:p>
        </w:tc>
      </w:tr>
      <w:tr w:rsidR="00682402" w:rsidRPr="001F52B2" w:rsidTr="00EB6459">
        <w:tc>
          <w:tcPr>
            <w:tcW w:w="559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077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364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Место проведения</w:t>
            </w:r>
          </w:p>
        </w:tc>
      </w:tr>
      <w:tr w:rsidR="00682402" w:rsidRPr="00E14789" w:rsidTr="00EB6459">
        <w:trPr>
          <w:trHeight w:val="17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02" w:rsidRPr="000D7D73" w:rsidRDefault="00682402" w:rsidP="00A62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D7D73">
              <w:rPr>
                <w:rFonts w:ascii="Times New Roman" w:eastAsia="Times New Roman" w:hAnsi="Times New Roman"/>
                <w:sz w:val="23"/>
                <w:szCs w:val="23"/>
              </w:rPr>
              <w:t>В течение дня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02" w:rsidRPr="000D7D73" w:rsidRDefault="00682402" w:rsidP="00A628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D7D73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02" w:rsidRPr="000D7D73" w:rsidRDefault="007F25C2" w:rsidP="00A628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 xml:space="preserve">г. Саранск, ул. </w:t>
            </w:r>
            <w:r w:rsidR="00A628A7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Богдана Хмельницкого, 39А</w:t>
            </w:r>
          </w:p>
        </w:tc>
      </w:tr>
      <w:tr w:rsidR="00682402" w:rsidRPr="001F52B2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2402" w:rsidRPr="001F52B2" w:rsidRDefault="00F73DD3" w:rsidP="00A62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 w:rsidR="0068240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мая</w:t>
            </w:r>
            <w:r w:rsidR="00682402" w:rsidRPr="001F52B2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вторник</w:t>
            </w:r>
            <w:r w:rsidR="00682402" w:rsidRPr="001F52B2">
              <w:rPr>
                <w:rFonts w:ascii="Times New Roman" w:hAnsi="Times New Roman"/>
                <w:b/>
                <w:sz w:val="23"/>
                <w:szCs w:val="23"/>
              </w:rPr>
              <w:t xml:space="preserve"> (С-</w:t>
            </w:r>
            <w:r w:rsidR="00682402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682402" w:rsidRPr="001F52B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682402" w:rsidRPr="006272F7" w:rsidTr="008B5B4F">
        <w:trPr>
          <w:trHeight w:val="21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82402" w:rsidRPr="006272F7" w:rsidRDefault="00682402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R11 </w:t>
            </w:r>
            <w:proofErr w:type="spellStart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Entrepreneurship</w:t>
            </w:r>
            <w:proofErr w:type="spellEnd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-Предпринимательство</w:t>
            </w:r>
          </w:p>
        </w:tc>
      </w:tr>
      <w:tr w:rsidR="00A628A7" w:rsidRPr="006272F7" w:rsidTr="00EB6459">
        <w:tc>
          <w:tcPr>
            <w:tcW w:w="559" w:type="pct"/>
            <w:shd w:val="clear" w:color="auto" w:fill="auto"/>
          </w:tcPr>
          <w:p w:rsidR="00A628A7" w:rsidRPr="001257AF" w:rsidRDefault="00A628A7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73DD3">
              <w:rPr>
                <w:rFonts w:ascii="Times New Roman" w:hAnsi="Times New Roman"/>
                <w:sz w:val="24"/>
                <w:szCs w:val="24"/>
              </w:rPr>
              <w:t>8.3</w:t>
            </w:r>
            <w:r w:rsidRPr="001257AF">
              <w:rPr>
                <w:rFonts w:ascii="Times New Roman" w:hAnsi="Times New Roman"/>
                <w:sz w:val="24"/>
                <w:szCs w:val="24"/>
              </w:rPr>
              <w:t>0-</w:t>
            </w:r>
            <w:r w:rsidR="00F73DD3">
              <w:rPr>
                <w:rFonts w:ascii="Times New Roman" w:hAnsi="Times New Roman"/>
                <w:sz w:val="24"/>
                <w:szCs w:val="24"/>
              </w:rPr>
              <w:t>09.3</w:t>
            </w:r>
            <w:r w:rsidRPr="001257A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28A7" w:rsidRPr="000D7D73" w:rsidRDefault="00A628A7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7" w:type="pct"/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 xml:space="preserve"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Распределение ролей между экспертами. Внесение 30% изменений в задания. </w:t>
            </w:r>
            <w:r w:rsidR="00F73DD3" w:rsidRPr="000D7D73">
              <w:rPr>
                <w:rFonts w:ascii="Times New Roman" w:hAnsi="Times New Roman"/>
                <w:sz w:val="24"/>
                <w:szCs w:val="24"/>
              </w:rPr>
              <w:t>Обсуждение системы оценивания.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  <w:bookmarkStart w:id="0" w:name="_GoBack"/>
        <w:bookmarkEnd w:id="0"/>
      </w:tr>
      <w:tr w:rsidR="00A628A7" w:rsidRPr="006272F7" w:rsidTr="00EB6459">
        <w:tc>
          <w:tcPr>
            <w:tcW w:w="559" w:type="pct"/>
            <w:shd w:val="clear" w:color="auto" w:fill="auto"/>
          </w:tcPr>
          <w:p w:rsidR="00A628A7" w:rsidRPr="001257AF" w:rsidRDefault="00F73DD3" w:rsidP="00E27E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="00A628A7">
              <w:rPr>
                <w:rFonts w:ascii="Times New Roman" w:hAnsi="Times New Roman"/>
                <w:sz w:val="24"/>
                <w:szCs w:val="24"/>
              </w:rPr>
              <w:t>0-</w:t>
            </w:r>
            <w:r w:rsidR="00E27EC3">
              <w:rPr>
                <w:rFonts w:ascii="Times New Roman" w:hAnsi="Times New Roman"/>
                <w:sz w:val="24"/>
                <w:szCs w:val="24"/>
              </w:rPr>
              <w:t>12</w:t>
            </w:r>
            <w:r w:rsidR="00A628A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077" w:type="pct"/>
          </w:tcPr>
          <w:p w:rsidR="00A628A7" w:rsidRPr="000D7D73" w:rsidRDefault="00F73DD3" w:rsidP="00E27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 xml:space="preserve">Оценка бизнес-планов экспертами (модуль А1 Бизнес-план команды). Внесение оценок в </w:t>
            </w:r>
            <w:r w:rsidRPr="000D7D73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0D7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shd w:val="clear" w:color="auto" w:fill="auto"/>
          </w:tcPr>
          <w:p w:rsidR="00A628A7" w:rsidRDefault="00A628A7" w:rsidP="00E27E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7E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7E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E27EC3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A628A7" w:rsidRDefault="00E27EC3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shd w:val="clear" w:color="auto" w:fill="auto"/>
          </w:tcPr>
          <w:p w:rsidR="00A628A7" w:rsidRPr="007F25C2" w:rsidRDefault="00E27EC3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</w:t>
            </w:r>
            <w:r w:rsidR="00A628A7" w:rsidRPr="007F25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A628A7" w:rsidRPr="000D7D73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>Регистрация участников. Инструктаж и обучение участников на площадке (ОТ и ТБ, жеребьевка, ознакомление с конкурсным заданием, рабочими местами и оборудованием)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shd w:val="clear" w:color="auto" w:fill="auto"/>
          </w:tcPr>
          <w:p w:rsidR="00A628A7" w:rsidRPr="007F25C2" w:rsidRDefault="00A628A7" w:rsidP="00E27E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5C2">
              <w:rPr>
                <w:rFonts w:ascii="Times New Roman" w:hAnsi="Times New Roman"/>
                <w:sz w:val="24"/>
                <w:szCs w:val="24"/>
              </w:rPr>
              <w:t>1</w:t>
            </w:r>
            <w:r w:rsidR="00E27EC3">
              <w:rPr>
                <w:rFonts w:ascii="Times New Roman" w:hAnsi="Times New Roman"/>
                <w:sz w:val="24"/>
                <w:szCs w:val="24"/>
              </w:rPr>
              <w:t>3.30-14.3</w:t>
            </w:r>
            <w:r w:rsidRPr="007F25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A628A7" w:rsidRPr="00E14789" w:rsidRDefault="00E27EC3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 В1.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заданий по модулю В1 Наша команда и бизнес-идея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E27EC3" w:rsidRPr="006272F7" w:rsidTr="00EB6459">
        <w:tc>
          <w:tcPr>
            <w:tcW w:w="559" w:type="pct"/>
            <w:shd w:val="clear" w:color="auto" w:fill="auto"/>
          </w:tcPr>
          <w:p w:rsidR="00E27EC3" w:rsidRPr="007F25C2" w:rsidRDefault="00E27EC3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3077" w:type="pct"/>
          </w:tcPr>
          <w:p w:rsidR="00E27EC3" w:rsidRPr="00E14789" w:rsidRDefault="00E27EC3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Наша команда и бизнес-идея</w:t>
            </w:r>
          </w:p>
        </w:tc>
        <w:tc>
          <w:tcPr>
            <w:tcW w:w="1364" w:type="pct"/>
          </w:tcPr>
          <w:p w:rsidR="00E27EC3" w:rsidRPr="00C905CA" w:rsidRDefault="002A038B" w:rsidP="00A628A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E27EC3" w:rsidRPr="006272F7" w:rsidTr="00EB6459">
        <w:tc>
          <w:tcPr>
            <w:tcW w:w="559" w:type="pct"/>
            <w:shd w:val="clear" w:color="auto" w:fill="auto"/>
          </w:tcPr>
          <w:p w:rsidR="00E27EC3" w:rsidRDefault="00E27EC3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077" w:type="pct"/>
          </w:tcPr>
          <w:p w:rsidR="00E27EC3" w:rsidRPr="006272F7" w:rsidRDefault="00E27EC3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C3">
              <w:rPr>
                <w:rFonts w:ascii="Times New Roman" w:hAnsi="Times New Roman"/>
                <w:sz w:val="24"/>
                <w:szCs w:val="24"/>
              </w:rPr>
              <w:t>Выдача задания по модулю С2.Выполнение заданий по модулю С2 Специальное задание 1</w:t>
            </w:r>
          </w:p>
        </w:tc>
        <w:tc>
          <w:tcPr>
            <w:tcW w:w="1364" w:type="pct"/>
          </w:tcPr>
          <w:p w:rsidR="00E27EC3" w:rsidRPr="00C905CA" w:rsidRDefault="002A038B" w:rsidP="00A628A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E27EC3" w:rsidRPr="006272F7" w:rsidTr="00EB6459">
        <w:tc>
          <w:tcPr>
            <w:tcW w:w="559" w:type="pct"/>
            <w:shd w:val="clear" w:color="auto" w:fill="auto"/>
          </w:tcPr>
          <w:p w:rsidR="00E27EC3" w:rsidRDefault="00E27EC3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  <w:tc>
          <w:tcPr>
            <w:tcW w:w="3077" w:type="pct"/>
          </w:tcPr>
          <w:p w:rsidR="00E27EC3" w:rsidRPr="006272F7" w:rsidRDefault="00E27EC3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C3">
              <w:rPr>
                <w:rFonts w:ascii="Times New Roman" w:hAnsi="Times New Roman"/>
                <w:sz w:val="24"/>
                <w:szCs w:val="24"/>
              </w:rPr>
              <w:t>Перемещение на рабочие места. Выдача задания по модулю D 2. Выполнение заданий по модулю D2 Специальное задание 2</w:t>
            </w:r>
          </w:p>
        </w:tc>
        <w:tc>
          <w:tcPr>
            <w:tcW w:w="1364" w:type="pct"/>
          </w:tcPr>
          <w:p w:rsidR="00E27EC3" w:rsidRPr="00C905CA" w:rsidRDefault="002A038B" w:rsidP="00A628A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shd w:val="clear" w:color="auto" w:fill="auto"/>
          </w:tcPr>
          <w:p w:rsidR="002A038B" w:rsidRDefault="002A038B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3077" w:type="pct"/>
          </w:tcPr>
          <w:p w:rsidR="002A038B" w:rsidRPr="00E27EC3" w:rsidRDefault="002A038B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8B">
              <w:rPr>
                <w:rFonts w:ascii="Times New Roman" w:hAnsi="Times New Roman"/>
                <w:sz w:val="24"/>
                <w:szCs w:val="24"/>
              </w:rPr>
              <w:t>Перемещение на рабочие места. Выдача задания по модулю. Выполнение заданий по модулю G2 Специальное задание 3.</w:t>
            </w:r>
          </w:p>
        </w:tc>
        <w:tc>
          <w:tcPr>
            <w:tcW w:w="1364" w:type="pct"/>
          </w:tcPr>
          <w:p w:rsidR="002A038B" w:rsidRPr="00C905CA" w:rsidRDefault="002A038B" w:rsidP="00A628A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2A038B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D47F37"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:rsidR="002A038B" w:rsidRPr="006272F7" w:rsidRDefault="002A038B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77" w:type="pct"/>
            <w:tcBorders>
              <w:top w:val="single" w:sz="4" w:space="0" w:color="auto"/>
            </w:tcBorders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>
              <w:rPr>
                <w:rFonts w:ascii="Times New Roman" w:hAnsi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D47F37"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:rsidR="002A038B" w:rsidRPr="00DD4B2A" w:rsidRDefault="002A038B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D4B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45-20</w:t>
            </w:r>
            <w:r w:rsidRPr="00DD4B2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077" w:type="pct"/>
            <w:tcBorders>
              <w:top w:val="single" w:sz="4" w:space="0" w:color="auto"/>
            </w:tcBorders>
          </w:tcPr>
          <w:p w:rsidR="002A038B" w:rsidRPr="00DD4B2A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A038B" w:rsidRPr="006272F7" w:rsidTr="008B5B4F">
        <w:tc>
          <w:tcPr>
            <w:tcW w:w="5000" w:type="pct"/>
            <w:gridSpan w:val="3"/>
            <w:shd w:val="clear" w:color="auto" w:fill="D9D9D9" w:themeFill="background1" w:themeFillShade="D9"/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R11 </w:t>
            </w:r>
            <w:proofErr w:type="spellStart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Entrepreneurship</w:t>
            </w:r>
            <w:proofErr w:type="spellEnd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-Предпринимательство</w:t>
            </w:r>
          </w:p>
        </w:tc>
      </w:tr>
      <w:tr w:rsidR="002A038B" w:rsidRPr="006272F7" w:rsidTr="00EB6459">
        <w:tc>
          <w:tcPr>
            <w:tcW w:w="559" w:type="pct"/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08.30-08.45</w:t>
            </w:r>
          </w:p>
        </w:tc>
        <w:tc>
          <w:tcPr>
            <w:tcW w:w="3077" w:type="pct"/>
          </w:tcPr>
          <w:p w:rsidR="002A038B" w:rsidRPr="00847C51" w:rsidRDefault="002A038B" w:rsidP="002A0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прибытие участников и экспертов на площадку.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AE48FA">
        <w:tc>
          <w:tcPr>
            <w:tcW w:w="559" w:type="pct"/>
            <w:vAlign w:val="center"/>
          </w:tcPr>
          <w:p w:rsidR="002A038B" w:rsidRPr="00C82F08" w:rsidRDefault="002A038B" w:rsidP="002A038B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08.45-09.45</w:t>
            </w:r>
          </w:p>
        </w:tc>
        <w:tc>
          <w:tcPr>
            <w:tcW w:w="3077" w:type="pct"/>
          </w:tcPr>
          <w:p w:rsidR="002A038B" w:rsidRPr="00C82F08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 С1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заданий по модулю С1 Целевая группа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AE48FA">
        <w:tc>
          <w:tcPr>
            <w:tcW w:w="559" w:type="pct"/>
          </w:tcPr>
          <w:p w:rsidR="002A038B" w:rsidRPr="00C82F08" w:rsidRDefault="002A038B" w:rsidP="002A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077" w:type="pct"/>
          </w:tcPr>
          <w:p w:rsidR="002A038B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</w:rPr>
              <w:t>С1 Целевая группа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77" w:type="pct"/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1 Планирование рабочего процесса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2A038B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2A038B" w:rsidRPr="00C82F08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1 Планирование рабочего процесса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2A038B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2A038B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1 Маркетинговое планирование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2A038B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14.45-15.45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2A038B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1 Маркетинговое планирование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2A038B" w:rsidRPr="00EB6459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2A038B" w:rsidRPr="00EB6459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 Устойчивое развитие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2A038B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8B">
              <w:rPr>
                <w:rFonts w:ascii="Times New Roman" w:hAnsi="Times New Roman"/>
                <w:sz w:val="24"/>
                <w:szCs w:val="24"/>
              </w:rPr>
              <w:t>Перемещение в брифинг-зону. Презентация наработок по модулю F1Устойчивое развитие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:rsidR="002A038B" w:rsidRPr="006272F7" w:rsidRDefault="002A038B" w:rsidP="00EB34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348E">
              <w:rPr>
                <w:rFonts w:ascii="Times New Roman" w:hAnsi="Times New Roman"/>
                <w:sz w:val="24"/>
                <w:szCs w:val="24"/>
              </w:rPr>
              <w:t>7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77" w:type="pct"/>
            <w:tcBorders>
              <w:top w:val="single" w:sz="4" w:space="0" w:color="auto"/>
            </w:tcBorders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>
              <w:rPr>
                <w:rFonts w:ascii="Times New Roman" w:hAnsi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:rsidR="002A038B" w:rsidRPr="00DD4B2A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D4B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45-20</w:t>
            </w:r>
            <w:r w:rsidRPr="00DD4B2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077" w:type="pct"/>
            <w:tcBorders>
              <w:top w:val="single" w:sz="4" w:space="0" w:color="auto"/>
            </w:tcBorders>
          </w:tcPr>
          <w:p w:rsidR="002A038B" w:rsidRPr="00DD4B2A" w:rsidRDefault="002A038B" w:rsidP="002A03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A038B" w:rsidRPr="006272F7" w:rsidRDefault="002A038B" w:rsidP="00EB348E">
            <w:pPr>
              <w:pStyle w:val="a3"/>
              <w:tabs>
                <w:tab w:val="center" w:pos="7285"/>
                <w:tab w:val="right" w:pos="145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34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48E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B348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(С2)</w:t>
            </w:r>
          </w:p>
        </w:tc>
      </w:tr>
      <w:tr w:rsidR="002A038B" w:rsidRPr="006272F7" w:rsidTr="008B5B4F">
        <w:tc>
          <w:tcPr>
            <w:tcW w:w="5000" w:type="pct"/>
            <w:gridSpan w:val="3"/>
            <w:shd w:val="clear" w:color="auto" w:fill="D9D9D9" w:themeFill="background1" w:themeFillShade="D9"/>
          </w:tcPr>
          <w:p w:rsidR="002A038B" w:rsidRPr="006272F7" w:rsidRDefault="002A038B" w:rsidP="002A038B">
            <w:pPr>
              <w:pStyle w:val="a3"/>
              <w:tabs>
                <w:tab w:val="left" w:pos="89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R11 </w:t>
            </w:r>
            <w:proofErr w:type="spellStart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Entrepreneurship</w:t>
            </w:r>
            <w:proofErr w:type="spellEnd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-Предпринимательство</w:t>
            </w:r>
          </w:p>
        </w:tc>
      </w:tr>
      <w:tr w:rsidR="002A038B" w:rsidRPr="006272F7" w:rsidTr="00EB6459">
        <w:tc>
          <w:tcPr>
            <w:tcW w:w="559" w:type="pct"/>
          </w:tcPr>
          <w:p w:rsidR="002A038B" w:rsidRPr="006272F7" w:rsidRDefault="002A038B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  <w:tc>
          <w:tcPr>
            <w:tcW w:w="3077" w:type="pct"/>
          </w:tcPr>
          <w:p w:rsidR="002A038B" w:rsidRPr="00847C51" w:rsidRDefault="002A038B" w:rsidP="002A0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прибытие участников и экспертов на площадку.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2A038B" w:rsidRPr="006272F7" w:rsidTr="00EB6459">
        <w:tc>
          <w:tcPr>
            <w:tcW w:w="559" w:type="pct"/>
            <w:vAlign w:val="center"/>
          </w:tcPr>
          <w:p w:rsidR="002A038B" w:rsidRPr="00C82F08" w:rsidRDefault="002A038B" w:rsidP="00EB348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</w:t>
            </w:r>
            <w:r w:rsidR="00EB34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7" w:type="pct"/>
            <w:vAlign w:val="center"/>
          </w:tcPr>
          <w:p w:rsidR="002A038B" w:rsidRPr="00C82F08" w:rsidRDefault="00EB348E" w:rsidP="002A0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1 Технико-экономическое обоснование проекта</w:t>
            </w:r>
          </w:p>
        </w:tc>
        <w:tc>
          <w:tcPr>
            <w:tcW w:w="1364" w:type="pct"/>
          </w:tcPr>
          <w:p w:rsidR="002A038B" w:rsidRDefault="002A038B" w:rsidP="002A038B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EB348E" w:rsidRPr="006272F7" w:rsidTr="003B153D">
        <w:tc>
          <w:tcPr>
            <w:tcW w:w="559" w:type="pct"/>
          </w:tcPr>
          <w:p w:rsidR="00EB348E" w:rsidRPr="00C82F08" w:rsidRDefault="00EB348E" w:rsidP="00EB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77" w:type="pct"/>
          </w:tcPr>
          <w:p w:rsidR="00EB348E" w:rsidRDefault="00EB348E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1 Технико-экономическое обоснование проекта, включая финансовые показатели</w:t>
            </w:r>
          </w:p>
        </w:tc>
        <w:tc>
          <w:tcPr>
            <w:tcW w:w="1364" w:type="pct"/>
          </w:tcPr>
          <w:p w:rsidR="00EB348E" w:rsidRDefault="00EB348E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EB348E" w:rsidRPr="006272F7" w:rsidTr="00EB6459">
        <w:tc>
          <w:tcPr>
            <w:tcW w:w="559" w:type="pct"/>
          </w:tcPr>
          <w:p w:rsidR="00EB348E" w:rsidRPr="00682402" w:rsidRDefault="00EB348E" w:rsidP="00EB34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00-12.00</w:t>
            </w:r>
          </w:p>
        </w:tc>
        <w:tc>
          <w:tcPr>
            <w:tcW w:w="3077" w:type="pct"/>
          </w:tcPr>
          <w:p w:rsidR="00EB348E" w:rsidRPr="006272F7" w:rsidRDefault="00EB348E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заданий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 Продвижение фирмы\проекта</w:t>
            </w:r>
          </w:p>
        </w:tc>
        <w:tc>
          <w:tcPr>
            <w:tcW w:w="1364" w:type="pct"/>
          </w:tcPr>
          <w:p w:rsidR="00EB348E" w:rsidRDefault="00EB348E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lastRenderedPageBreak/>
              <w:t xml:space="preserve">г. Саранск, ул. Богдана Хмельницкого, </w:t>
            </w: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lastRenderedPageBreak/>
              <w:t>39А</w:t>
            </w:r>
          </w:p>
        </w:tc>
      </w:tr>
      <w:tr w:rsidR="00EB348E" w:rsidRPr="006272F7" w:rsidTr="00EB6459">
        <w:tc>
          <w:tcPr>
            <w:tcW w:w="559" w:type="pct"/>
          </w:tcPr>
          <w:p w:rsidR="00EB348E" w:rsidRPr="006272F7" w:rsidRDefault="00EB348E" w:rsidP="00EB34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3077" w:type="pct"/>
          </w:tcPr>
          <w:p w:rsidR="00EB348E" w:rsidRPr="006272F7" w:rsidRDefault="00EB348E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Продвижение фирмы \ проекта</w:t>
            </w:r>
          </w:p>
        </w:tc>
        <w:tc>
          <w:tcPr>
            <w:tcW w:w="1364" w:type="pct"/>
          </w:tcPr>
          <w:p w:rsidR="00EB348E" w:rsidRDefault="00EB348E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EB348E" w:rsidRPr="006272F7" w:rsidTr="00EB6459">
        <w:tc>
          <w:tcPr>
            <w:tcW w:w="559" w:type="pct"/>
          </w:tcPr>
          <w:p w:rsidR="00EB348E" w:rsidRDefault="00EB348E" w:rsidP="00EB34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077" w:type="pct"/>
          </w:tcPr>
          <w:p w:rsidR="00EB348E" w:rsidRPr="006272F7" w:rsidRDefault="00EB348E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 w:rsidRPr="00C82F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обмен мнениями, пожеланиями</w:t>
            </w:r>
          </w:p>
        </w:tc>
        <w:tc>
          <w:tcPr>
            <w:tcW w:w="1364" w:type="pct"/>
          </w:tcPr>
          <w:p w:rsidR="00EB348E" w:rsidRDefault="00EB348E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EB348E" w:rsidRPr="006272F7" w:rsidTr="00EB6459">
        <w:tc>
          <w:tcPr>
            <w:tcW w:w="559" w:type="pct"/>
          </w:tcPr>
          <w:p w:rsidR="00EB348E" w:rsidRDefault="00EB348E" w:rsidP="00EB34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14.45-16.00</w:t>
            </w:r>
          </w:p>
        </w:tc>
        <w:tc>
          <w:tcPr>
            <w:tcW w:w="3077" w:type="pct"/>
          </w:tcPr>
          <w:p w:rsidR="00EB348E" w:rsidRPr="006B4B8A" w:rsidRDefault="00EB348E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Блокировка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.Подписание протоколов компатриотами.</w:t>
            </w:r>
          </w:p>
        </w:tc>
        <w:tc>
          <w:tcPr>
            <w:tcW w:w="1364" w:type="pct"/>
          </w:tcPr>
          <w:p w:rsidR="00EB348E" w:rsidRDefault="00EB348E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</w:tbl>
    <w:p w:rsidR="00682402" w:rsidRDefault="00682402" w:rsidP="00554CBB"/>
    <w:sectPr w:rsidR="00682402" w:rsidSect="0068240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7B" w:rsidRDefault="007A1F7B" w:rsidP="000D7D73">
      <w:pPr>
        <w:spacing w:after="0" w:line="240" w:lineRule="auto"/>
      </w:pPr>
      <w:r>
        <w:separator/>
      </w:r>
    </w:p>
  </w:endnote>
  <w:endnote w:type="continuationSeparator" w:id="0">
    <w:p w:rsidR="007A1F7B" w:rsidRDefault="007A1F7B" w:rsidP="000D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7B" w:rsidRDefault="007A1F7B" w:rsidP="000D7D73">
      <w:pPr>
        <w:spacing w:after="0" w:line="240" w:lineRule="auto"/>
      </w:pPr>
      <w:r>
        <w:separator/>
      </w:r>
    </w:p>
  </w:footnote>
  <w:footnote w:type="continuationSeparator" w:id="0">
    <w:p w:rsidR="007A1F7B" w:rsidRDefault="007A1F7B" w:rsidP="000D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C2" w:rsidRDefault="000D7D73" w:rsidP="007F25C2">
    <w:pPr>
      <w:pStyle w:val="a4"/>
      <w:rPr>
        <w:rFonts w:ascii="Times New Roman" w:eastAsia="Arial Unicode MS" w:hAnsi="Times New Roman" w:cs="Times New Roman"/>
        <w:sz w:val="18"/>
        <w:szCs w:val="18"/>
        <w:lang w:val="ru-RU"/>
      </w:rPr>
    </w:pPr>
    <w:r w:rsidRPr="000D7D73">
      <w:rPr>
        <w:rFonts w:ascii="Times New Roman" w:hAnsi="Times New Roman" w:cs="Times New Roman"/>
        <w:noProof/>
        <w:sz w:val="18"/>
        <w:szCs w:val="18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8816340</wp:posOffset>
          </wp:positionH>
          <wp:positionV relativeFrom="paragraph">
            <wp:posOffset>-221615</wp:posOffset>
          </wp:positionV>
          <wp:extent cx="952500" cy="736840"/>
          <wp:effectExtent l="0" t="0" r="0" b="6350"/>
          <wp:wrapNone/>
          <wp:docPr id="2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68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7F25C2">
      <w:rPr>
        <w:rFonts w:ascii="Times New Roman" w:eastAsia="Arial Unicode MS" w:hAnsi="Times New Roman" w:cs="Times New Roman"/>
        <w:sz w:val="18"/>
        <w:szCs w:val="18"/>
      </w:rPr>
      <w:t>I</w:t>
    </w:r>
    <w:r w:rsidR="00F73DD3">
      <w:rPr>
        <w:rFonts w:ascii="Times New Roman" w:eastAsia="Arial Unicode MS" w:hAnsi="Times New Roman" w:cs="Times New Roman"/>
        <w:sz w:val="18"/>
        <w:szCs w:val="18"/>
      </w:rPr>
      <w:t>V</w:t>
    </w:r>
    <w:r w:rsidR="007F25C2" w:rsidRPr="007F25C2">
      <w:rPr>
        <w:rFonts w:ascii="Times New Roman" w:eastAsia="Arial Unicode MS" w:hAnsi="Times New Roman" w:cs="Times New Roman"/>
        <w:sz w:val="18"/>
        <w:szCs w:val="18"/>
        <w:lang w:val="ru-RU"/>
      </w:rPr>
      <w:t xml:space="preserve"> </w:t>
    </w:r>
    <w:r w:rsidR="007F25C2">
      <w:rPr>
        <w:rFonts w:ascii="Times New Roman" w:eastAsia="Arial Unicode MS" w:hAnsi="Times New Roman" w:cs="Times New Roman"/>
        <w:sz w:val="18"/>
        <w:szCs w:val="18"/>
        <w:lang w:val="ru-RU"/>
      </w:rPr>
      <w:t>ВУЗОВСКИЙ ЧЕМПИОНАТ</w:t>
    </w:r>
    <w:r w:rsidRPr="000D7D73">
      <w:rPr>
        <w:rFonts w:ascii="Times New Roman" w:eastAsia="Arial Unicode MS" w:hAnsi="Times New Roman" w:cs="Times New Roman"/>
        <w:sz w:val="18"/>
        <w:szCs w:val="18"/>
        <w:lang w:val="ru-RU"/>
      </w:rPr>
      <w:t xml:space="preserve"> </w:t>
    </w:r>
    <w:r w:rsidR="007F25C2">
      <w:rPr>
        <w:rFonts w:ascii="Times New Roman" w:eastAsia="Arial Unicode MS" w:hAnsi="Times New Roman" w:cs="Times New Roman"/>
        <w:sz w:val="18"/>
        <w:szCs w:val="18"/>
        <w:lang w:val="ru-RU"/>
      </w:rPr>
      <w:t xml:space="preserve">НАЦИОНАЛЬНОГО ИССЛЕДОВАТЕЛЬСКОГО </w:t>
    </w:r>
  </w:p>
  <w:p w:rsidR="000D7D73" w:rsidRPr="00554CBB" w:rsidRDefault="007F25C2" w:rsidP="00554CBB">
    <w:pPr>
      <w:pStyle w:val="a4"/>
      <w:rPr>
        <w:rFonts w:ascii="Times New Roman" w:hAnsi="Times New Roman" w:cs="Times New Roman"/>
        <w:sz w:val="18"/>
        <w:szCs w:val="18"/>
        <w:lang w:val="ru-RU"/>
      </w:rPr>
    </w:pPr>
    <w:r>
      <w:rPr>
        <w:rFonts w:ascii="Times New Roman" w:eastAsia="Arial Unicode MS" w:hAnsi="Times New Roman" w:cs="Times New Roman"/>
        <w:sz w:val="18"/>
        <w:szCs w:val="18"/>
        <w:lang w:val="ru-RU"/>
      </w:rPr>
      <w:t>МОРДОВСКОГО ГОСУДАРСТВЕННОГО УНИВЕРСИТЕТА ИМ. Н. П. ОГАРЕВА, РЕСПУБЛИКА МОРДОВИЯ</w:t>
    </w:r>
    <w:r>
      <w:rPr>
        <w:rFonts w:ascii="Times New Roman" w:hAnsi="Times New Roman" w:cs="Times New Roman"/>
        <w:sz w:val="18"/>
        <w:szCs w:val="18"/>
        <w:lang w:val="ru-RU"/>
      </w:rPr>
      <w:t xml:space="preserve">, </w:t>
    </w:r>
    <w:r w:rsidR="00F73DD3">
      <w:rPr>
        <w:rFonts w:ascii="Times New Roman" w:hAnsi="Times New Roman" w:cs="Times New Roman"/>
        <w:sz w:val="18"/>
        <w:szCs w:val="18"/>
        <w:lang w:val="ru-RU"/>
      </w:rPr>
      <w:t>11-13</w:t>
    </w:r>
    <w:r w:rsidR="00A628A7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="00F73DD3">
      <w:rPr>
        <w:rFonts w:ascii="Times New Roman" w:hAnsi="Times New Roman" w:cs="Times New Roman"/>
        <w:sz w:val="18"/>
        <w:szCs w:val="18"/>
        <w:lang w:val="ru-RU"/>
      </w:rPr>
      <w:t>мая</w:t>
    </w:r>
    <w:r w:rsidR="00A628A7">
      <w:rPr>
        <w:rFonts w:ascii="Times New Roman" w:hAnsi="Times New Roman" w:cs="Times New Roman"/>
        <w:sz w:val="18"/>
        <w:szCs w:val="18"/>
        <w:lang w:val="ru-RU"/>
      </w:rPr>
      <w:t xml:space="preserve"> 202</w:t>
    </w:r>
    <w:r w:rsidR="00F73DD3">
      <w:rPr>
        <w:rFonts w:ascii="Times New Roman" w:hAnsi="Times New Roman" w:cs="Times New Roman"/>
        <w:sz w:val="18"/>
        <w:szCs w:val="18"/>
        <w:lang w:val="ru-RU"/>
      </w:rPr>
      <w:t xml:space="preserve">1 </w:t>
    </w:r>
    <w:r w:rsidR="00681AA2">
      <w:rPr>
        <w:rFonts w:ascii="Times New Roman" w:hAnsi="Times New Roman" w:cs="Times New Roman"/>
        <w:sz w:val="18"/>
        <w:szCs w:val="18"/>
        <w:lang w:val="ru-RU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02"/>
    <w:rsid w:val="00015E4A"/>
    <w:rsid w:val="000666E6"/>
    <w:rsid w:val="000B4473"/>
    <w:rsid w:val="000D7D73"/>
    <w:rsid w:val="001257AF"/>
    <w:rsid w:val="001975FB"/>
    <w:rsid w:val="001C4FC1"/>
    <w:rsid w:val="001F76B2"/>
    <w:rsid w:val="002A038B"/>
    <w:rsid w:val="00335E74"/>
    <w:rsid w:val="00351659"/>
    <w:rsid w:val="004C752D"/>
    <w:rsid w:val="004F517E"/>
    <w:rsid w:val="00554CBB"/>
    <w:rsid w:val="005B5AB8"/>
    <w:rsid w:val="005C753D"/>
    <w:rsid w:val="005D2544"/>
    <w:rsid w:val="00651A5F"/>
    <w:rsid w:val="00681AA2"/>
    <w:rsid w:val="00682402"/>
    <w:rsid w:val="00696956"/>
    <w:rsid w:val="006A579F"/>
    <w:rsid w:val="007A1F7B"/>
    <w:rsid w:val="007F25C2"/>
    <w:rsid w:val="00810C62"/>
    <w:rsid w:val="00816CF0"/>
    <w:rsid w:val="008431D9"/>
    <w:rsid w:val="00923746"/>
    <w:rsid w:val="009F3375"/>
    <w:rsid w:val="00A41E3B"/>
    <w:rsid w:val="00A628A7"/>
    <w:rsid w:val="00B11EA6"/>
    <w:rsid w:val="00BE0B40"/>
    <w:rsid w:val="00BF1A25"/>
    <w:rsid w:val="00C64BAE"/>
    <w:rsid w:val="00C91851"/>
    <w:rsid w:val="00CC652E"/>
    <w:rsid w:val="00CF10A3"/>
    <w:rsid w:val="00D01775"/>
    <w:rsid w:val="00D133AC"/>
    <w:rsid w:val="00D600D3"/>
    <w:rsid w:val="00D63915"/>
    <w:rsid w:val="00DA5270"/>
    <w:rsid w:val="00DB1F11"/>
    <w:rsid w:val="00E249E6"/>
    <w:rsid w:val="00E27EC3"/>
    <w:rsid w:val="00EB348E"/>
    <w:rsid w:val="00EB6459"/>
    <w:rsid w:val="00F73DD3"/>
    <w:rsid w:val="00FB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B009"/>
  <w15:docId w15:val="{0755FF9C-BE53-42C3-9C8F-EFB7E1FE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0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4C752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C752D"/>
    <w:rPr>
      <w:rFonts w:ascii="Arial" w:eastAsia="Arial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D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D73"/>
  </w:style>
  <w:style w:type="paragraph" w:styleId="a8">
    <w:name w:val="footer"/>
    <w:basedOn w:val="a"/>
    <w:link w:val="a9"/>
    <w:uiPriority w:val="99"/>
    <w:unhideWhenUsed/>
    <w:rsid w:val="000D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D73"/>
  </w:style>
  <w:style w:type="paragraph" w:styleId="aa">
    <w:name w:val="Balloon Text"/>
    <w:basedOn w:val="a"/>
    <w:link w:val="ab"/>
    <w:uiPriority w:val="99"/>
    <w:semiHidden/>
    <w:unhideWhenUsed/>
    <w:rsid w:val="000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D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D7D7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elena</cp:lastModifiedBy>
  <cp:revision>13</cp:revision>
  <cp:lastPrinted>2019-04-16T04:01:00Z</cp:lastPrinted>
  <dcterms:created xsi:type="dcterms:W3CDTF">2019-04-07T02:33:00Z</dcterms:created>
  <dcterms:modified xsi:type="dcterms:W3CDTF">2021-05-10T02:32:00Z</dcterms:modified>
</cp:coreProperties>
</file>