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4"/>
        <w:gridCol w:w="9214"/>
        <w:gridCol w:w="4084"/>
      </w:tblGrid>
      <w:tr w:rsidR="00BA7F10" w:rsidRPr="00DF65CC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A7F10" w:rsidRPr="005B5D9D" w:rsidRDefault="00BA7F10" w:rsidP="005B5D9D">
            <w:pPr>
              <w:tabs>
                <w:tab w:val="center" w:pos="7172"/>
                <w:tab w:val="left" w:pos="10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F65C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8 </w:t>
            </w:r>
            <w:r w:rsidRPr="00DF65C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мая, 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суббота</w:t>
            </w:r>
            <w:r w:rsidRPr="00DF65C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(С-2)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DF65CC" w:rsidRDefault="00BA7F10" w:rsidP="00A62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F65C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077" w:type="pct"/>
          </w:tcPr>
          <w:p w:rsidR="00BA7F10" w:rsidRPr="00DF65CC" w:rsidRDefault="00BA7F10" w:rsidP="00A62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F65C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364" w:type="pct"/>
          </w:tcPr>
          <w:p w:rsidR="00BA7F10" w:rsidRPr="00DF65CC" w:rsidRDefault="00BA7F10" w:rsidP="00A62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F65C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Место проведения</w:t>
            </w:r>
          </w:p>
        </w:tc>
      </w:tr>
      <w:tr w:rsidR="00BA7F10" w:rsidRPr="00DF65CC" w:rsidTr="00EB6459">
        <w:trPr>
          <w:trHeight w:val="17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0" w:rsidRPr="00DF65CC" w:rsidRDefault="00BA7F10" w:rsidP="00A628A7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F65CC">
              <w:rPr>
                <w:rFonts w:ascii="Times New Roman" w:hAnsi="Times New Roman"/>
                <w:sz w:val="23"/>
                <w:szCs w:val="23"/>
              </w:rPr>
              <w:t>В течение дня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10" w:rsidRPr="00DF65CC" w:rsidRDefault="00BA7F10" w:rsidP="00A628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10" w:rsidRPr="00DF65CC" w:rsidRDefault="00BA7F10" w:rsidP="00A628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A7F10" w:rsidRPr="001F52B2" w:rsidRDefault="00BA7F10" w:rsidP="005B5D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 мая</w:t>
            </w:r>
            <w:r w:rsidRPr="001F52B2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понедельник</w:t>
            </w:r>
            <w:r w:rsidRPr="001F52B2">
              <w:rPr>
                <w:rFonts w:ascii="Times New Roman" w:hAnsi="Times New Roman"/>
                <w:b/>
                <w:sz w:val="23"/>
                <w:szCs w:val="23"/>
              </w:rPr>
              <w:t>(С-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1F52B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BA7F10" w:rsidRPr="00DF65CC" w:rsidTr="008B5B4F">
        <w:trPr>
          <w:trHeight w:val="210"/>
        </w:trPr>
        <w:tc>
          <w:tcPr>
            <w:tcW w:w="5000" w:type="pct"/>
            <w:gridSpan w:val="3"/>
            <w:shd w:val="clear" w:color="auto" w:fill="D9D9D9"/>
          </w:tcPr>
          <w:p w:rsidR="00BA7F10" w:rsidRPr="006272F7" w:rsidRDefault="00BA7F10" w:rsidP="00A628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Туризм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1257AF" w:rsidRDefault="00BA7F10" w:rsidP="00A628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1257AF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1257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A7F10" w:rsidRPr="000D7D73" w:rsidRDefault="00BA7F10" w:rsidP="00A628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7" w:type="pct"/>
          </w:tcPr>
          <w:p w:rsidR="00BA7F10" w:rsidRPr="006272F7" w:rsidRDefault="00BA7F10" w:rsidP="00A628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Распределение ролей между экспертами. Внесение 30% изменений в задания. Обсуждение системы оценивания.</w:t>
            </w:r>
          </w:p>
        </w:tc>
        <w:tc>
          <w:tcPr>
            <w:tcW w:w="1364" w:type="pct"/>
          </w:tcPr>
          <w:p w:rsidR="00BA7F10" w:rsidRPr="00DF65CC" w:rsidRDefault="00BA7F10" w:rsidP="00A628A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7F25C2" w:rsidRDefault="00BA7F10" w:rsidP="00B423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077" w:type="pct"/>
          </w:tcPr>
          <w:p w:rsidR="00BA7F10" w:rsidRPr="000D7D73" w:rsidRDefault="00BA7F10" w:rsidP="0018784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</w:t>
            </w:r>
          </w:p>
        </w:tc>
        <w:tc>
          <w:tcPr>
            <w:tcW w:w="1364" w:type="pct"/>
          </w:tcPr>
          <w:p w:rsidR="00BA7F10" w:rsidRPr="00DF65CC" w:rsidRDefault="00BA7F10" w:rsidP="0018784C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Default="00BA7F10" w:rsidP="00B423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  <w:tc>
          <w:tcPr>
            <w:tcW w:w="3077" w:type="pct"/>
          </w:tcPr>
          <w:p w:rsidR="00BA7F10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1257AF" w:rsidRDefault="00BA7F10" w:rsidP="00B423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13.00- 15.00</w:t>
            </w:r>
          </w:p>
        </w:tc>
        <w:tc>
          <w:tcPr>
            <w:tcW w:w="3077" w:type="pct"/>
          </w:tcPr>
          <w:p w:rsidR="00BA7F10" w:rsidRPr="000D7D73" w:rsidRDefault="00BA7F10" w:rsidP="00E27E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докоментации к 1му конкурсному дню. Работа главного эксперта с </w:t>
            </w:r>
            <w:r w:rsidRPr="000D7D73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0D7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BA7F10" w:rsidRPr="00DF65CC" w:rsidRDefault="00BA7F10" w:rsidP="00A628A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A7F10" w:rsidRPr="006272F7" w:rsidRDefault="00BA7F10" w:rsidP="005B5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7F10" w:rsidRPr="00DF65CC" w:rsidTr="008B5B4F">
        <w:tc>
          <w:tcPr>
            <w:tcW w:w="5000" w:type="pct"/>
            <w:gridSpan w:val="3"/>
            <w:shd w:val="clear" w:color="auto" w:fill="D9D9D9"/>
          </w:tcPr>
          <w:p w:rsidR="00BA7F10" w:rsidRPr="006272F7" w:rsidRDefault="00BA7F10" w:rsidP="002A03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Туризм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6272F7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3077" w:type="pct"/>
          </w:tcPr>
          <w:p w:rsidR="00BA7F10" w:rsidRPr="00DF65CC" w:rsidRDefault="00BA7F10" w:rsidP="002A0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CC">
              <w:rPr>
                <w:rFonts w:ascii="Times New Roman" w:hAnsi="Times New Roman"/>
                <w:sz w:val="24"/>
                <w:szCs w:val="24"/>
              </w:rPr>
              <w:t>Самостоятельное прибытие участников и экспертов на площадку. 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BA7F10" w:rsidRPr="00DF65CC" w:rsidRDefault="00BA7F10" w:rsidP="002A038B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7F25C2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08.45-09.00</w:t>
            </w:r>
          </w:p>
        </w:tc>
        <w:tc>
          <w:tcPr>
            <w:tcW w:w="3077" w:type="pct"/>
          </w:tcPr>
          <w:p w:rsidR="00BA7F10" w:rsidRPr="00E14789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 xml:space="preserve">Выдача задания по модулю </w:t>
            </w:r>
            <w:r>
              <w:rPr>
                <w:rFonts w:ascii="Times New Roman" w:hAnsi="Times New Roman"/>
                <w:sz w:val="24"/>
                <w:szCs w:val="24"/>
              </w:rPr>
              <w:t>А Обработка и оформление заказа клиента по подбору пакетного тура.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7F25C2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09.00-11.30 </w:t>
            </w:r>
          </w:p>
        </w:tc>
        <w:tc>
          <w:tcPr>
            <w:tcW w:w="3077" w:type="pct"/>
          </w:tcPr>
          <w:p w:rsidR="00BA7F10" w:rsidRPr="00E14789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 xml:space="preserve">Перемещение на рабочие места.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</w:rPr>
              <w:t>А Обработка и оформление заказа клиента по подбору пакетного тура.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3077" w:type="pct"/>
          </w:tcPr>
          <w:p w:rsidR="00BA7F10" w:rsidRPr="006272F7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CC">
              <w:rPr>
                <w:rFonts w:ascii="Times New Roman" w:hAnsi="Times New Roman"/>
                <w:sz w:val="24"/>
                <w:szCs w:val="24"/>
              </w:rPr>
              <w:t>Перемещение в брифинг-зону. Презентация наработок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Обработка и оформление заказа клиента по подбору пакетного тура.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12.30-13.45</w:t>
            </w:r>
          </w:p>
        </w:tc>
        <w:tc>
          <w:tcPr>
            <w:tcW w:w="3077" w:type="pct"/>
          </w:tcPr>
          <w:p w:rsidR="00BA7F10" w:rsidRPr="006272F7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26798B">
        <w:trPr>
          <w:trHeight w:val="763"/>
        </w:trPr>
        <w:tc>
          <w:tcPr>
            <w:tcW w:w="559" w:type="pct"/>
          </w:tcPr>
          <w:p w:rsidR="00BA7F10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13.45- 14.00</w:t>
            </w:r>
          </w:p>
        </w:tc>
        <w:tc>
          <w:tcPr>
            <w:tcW w:w="3077" w:type="pct"/>
          </w:tcPr>
          <w:p w:rsidR="00BA7F10" w:rsidRPr="00E27EC3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Формирование,обоснование  и продвижение нового туристского продукта.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6272F7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077" w:type="pct"/>
          </w:tcPr>
          <w:p w:rsidR="00BA7F10" w:rsidRPr="006272F7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>Перемещение на рабочие места. Выполнение заданий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Формирование,обоснование  и продвижение нового туристского продукта.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DD4B2A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3077" w:type="pct"/>
          </w:tcPr>
          <w:p w:rsidR="00BA7F10" w:rsidRPr="00DD4B2A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CC">
              <w:rPr>
                <w:rFonts w:ascii="Times New Roman" w:hAnsi="Times New Roman"/>
                <w:sz w:val="24"/>
                <w:szCs w:val="24"/>
              </w:rPr>
              <w:t>Перемещение в брифинг-зону. Презентация наработок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Формирование,обоснование  и продвижение нового туристского продукта.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6272F7" w:rsidRDefault="00BA7F10" w:rsidP="00AC68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  <w:tc>
          <w:tcPr>
            <w:tcW w:w="3077" w:type="pct"/>
          </w:tcPr>
          <w:p w:rsidR="00BA7F10" w:rsidRPr="006272F7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DD4B2A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077" w:type="pct"/>
          </w:tcPr>
          <w:p w:rsidR="00BA7F10" w:rsidRPr="00DD4B2A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A7F10" w:rsidRPr="006272F7" w:rsidRDefault="00BA7F10" w:rsidP="00992737">
            <w:pPr>
              <w:pStyle w:val="ListParagraph"/>
              <w:tabs>
                <w:tab w:val="center" w:pos="7285"/>
                <w:tab w:val="right" w:pos="145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(С2)</w:t>
            </w:r>
          </w:p>
        </w:tc>
      </w:tr>
      <w:tr w:rsidR="00BA7F10" w:rsidRPr="00DF65CC" w:rsidTr="008B5B4F">
        <w:tc>
          <w:tcPr>
            <w:tcW w:w="5000" w:type="pct"/>
            <w:gridSpan w:val="3"/>
            <w:shd w:val="clear" w:color="auto" w:fill="D9D9D9"/>
          </w:tcPr>
          <w:p w:rsidR="00BA7F10" w:rsidRPr="006272F7" w:rsidRDefault="00BA7F10" w:rsidP="002A038B">
            <w:pPr>
              <w:pStyle w:val="ListParagraph"/>
              <w:tabs>
                <w:tab w:val="left" w:pos="89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Туризм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6272F7" w:rsidRDefault="00BA7F10" w:rsidP="00AC68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3077" w:type="pct"/>
          </w:tcPr>
          <w:p w:rsidR="00BA7F10" w:rsidRPr="00DF65CC" w:rsidRDefault="00BA7F10" w:rsidP="00AC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CC">
              <w:rPr>
                <w:rFonts w:ascii="Times New Roman" w:hAnsi="Times New Roman"/>
                <w:sz w:val="24"/>
                <w:szCs w:val="24"/>
              </w:rPr>
              <w:t>Самостоятельное прибытие участников и экспертов на площадку. 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6272F7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77" w:type="pct"/>
          </w:tcPr>
          <w:p w:rsidR="00BA7F10" w:rsidRPr="006272F7" w:rsidRDefault="00BA7F10" w:rsidP="00AC6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Стратегическое планирование в туристской деятельности.</w:t>
            </w:r>
          </w:p>
        </w:tc>
        <w:tc>
          <w:tcPr>
            <w:tcW w:w="1364" w:type="pct"/>
          </w:tcPr>
          <w:p w:rsidR="00BA7F10" w:rsidRPr="00DF65CC" w:rsidRDefault="00BA7F10" w:rsidP="00AC6827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7F25C2" w:rsidRDefault="00BA7F10" w:rsidP="00B75E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3077" w:type="pct"/>
          </w:tcPr>
          <w:p w:rsidR="00BA7F10" w:rsidRPr="00E14789" w:rsidRDefault="00BA7F10" w:rsidP="00B75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 xml:space="preserve">Перемещение на рабочие места.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</w:rPr>
              <w:t>С Стратегическое планирование в туристской деятельности.</w:t>
            </w:r>
          </w:p>
        </w:tc>
        <w:tc>
          <w:tcPr>
            <w:tcW w:w="1364" w:type="pct"/>
          </w:tcPr>
          <w:p w:rsidR="00BA7F10" w:rsidRPr="00DF65CC" w:rsidRDefault="00BA7F10" w:rsidP="00B75E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Default="00BA7F10" w:rsidP="00B75E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077" w:type="pct"/>
          </w:tcPr>
          <w:p w:rsidR="00BA7F10" w:rsidRPr="006272F7" w:rsidRDefault="00BA7F10" w:rsidP="00B75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BA7F10" w:rsidRPr="00DF65CC" w:rsidRDefault="00BA7F10" w:rsidP="00B75E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A27772">
        <w:tc>
          <w:tcPr>
            <w:tcW w:w="559" w:type="pct"/>
          </w:tcPr>
          <w:p w:rsidR="00BA7F10" w:rsidRPr="006272F7" w:rsidRDefault="00BA7F10" w:rsidP="00F151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3077" w:type="pct"/>
          </w:tcPr>
          <w:p w:rsidR="00BA7F10" w:rsidRPr="006272F7" w:rsidRDefault="00BA7F10" w:rsidP="00B75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>Перемещение на рабочие места. Выполнение заданий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Стратегическое планирование в туристской деятельности.</w:t>
            </w:r>
          </w:p>
        </w:tc>
        <w:tc>
          <w:tcPr>
            <w:tcW w:w="1364" w:type="pct"/>
          </w:tcPr>
          <w:p w:rsidR="00BA7F10" w:rsidRPr="00DF65CC" w:rsidRDefault="00BA7F10" w:rsidP="00B75E71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3B153D">
        <w:tc>
          <w:tcPr>
            <w:tcW w:w="559" w:type="pct"/>
          </w:tcPr>
          <w:p w:rsidR="00BA7F10" w:rsidRPr="00DD4B2A" w:rsidRDefault="00BA7F10" w:rsidP="00B75E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077" w:type="pct"/>
          </w:tcPr>
          <w:p w:rsidR="00BA7F10" w:rsidRPr="00DD4B2A" w:rsidRDefault="00BA7F10" w:rsidP="00B75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CC">
              <w:rPr>
                <w:rFonts w:ascii="Times New Roman" w:hAnsi="Times New Roman"/>
                <w:sz w:val="24"/>
                <w:szCs w:val="24"/>
              </w:rPr>
              <w:t>Перемещение в брифинг-зону. Презентация наработок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Стратегическое планирование в туристской деятельности.</w:t>
            </w:r>
          </w:p>
        </w:tc>
        <w:tc>
          <w:tcPr>
            <w:tcW w:w="1364" w:type="pct"/>
          </w:tcPr>
          <w:p w:rsidR="00BA7F10" w:rsidRPr="00DF65CC" w:rsidRDefault="00BA7F10" w:rsidP="00B75E71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Pr="006272F7" w:rsidRDefault="00BA7F10" w:rsidP="00B75E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18.00-18.15</w:t>
            </w:r>
          </w:p>
        </w:tc>
        <w:tc>
          <w:tcPr>
            <w:tcW w:w="3077" w:type="pct"/>
          </w:tcPr>
          <w:p w:rsidR="00BA7F10" w:rsidRPr="006272F7" w:rsidRDefault="00BA7F10" w:rsidP="00B75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1364" w:type="pct"/>
          </w:tcPr>
          <w:p w:rsidR="00BA7F10" w:rsidRPr="00DF65CC" w:rsidRDefault="00BA7F10" w:rsidP="00B75E71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18.15-18.30</w:t>
            </w:r>
          </w:p>
        </w:tc>
        <w:tc>
          <w:tcPr>
            <w:tcW w:w="3077" w:type="pct"/>
          </w:tcPr>
          <w:p w:rsidR="00BA7F10" w:rsidRPr="006272F7" w:rsidRDefault="00BA7F10" w:rsidP="00EB34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 w:rsidRPr="00C82F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мнениями, пожеланиями</w:t>
            </w:r>
          </w:p>
        </w:tc>
        <w:tc>
          <w:tcPr>
            <w:tcW w:w="1364" w:type="pct"/>
          </w:tcPr>
          <w:p w:rsidR="00BA7F10" w:rsidRPr="00DF65CC" w:rsidRDefault="00BA7F10" w:rsidP="00EB348E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A7F10" w:rsidRPr="00DF65CC" w:rsidTr="00EB6459">
        <w:tc>
          <w:tcPr>
            <w:tcW w:w="559" w:type="pct"/>
          </w:tcPr>
          <w:p w:rsidR="00BA7F10" w:rsidRDefault="00BA7F10" w:rsidP="009927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3077" w:type="pct"/>
          </w:tcPr>
          <w:p w:rsidR="00BA7F10" w:rsidRPr="006B4B8A" w:rsidRDefault="00BA7F10" w:rsidP="00EB34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Блокировка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.Подписание протоколов компатриотами.</w:t>
            </w:r>
          </w:p>
        </w:tc>
        <w:tc>
          <w:tcPr>
            <w:tcW w:w="1364" w:type="pct"/>
          </w:tcPr>
          <w:p w:rsidR="00BA7F10" w:rsidRPr="00DF65CC" w:rsidRDefault="00BA7F10" w:rsidP="00EB348E">
            <w:pPr>
              <w:spacing w:after="0" w:line="240" w:lineRule="auto"/>
            </w:pPr>
            <w:r w:rsidRPr="00DF65C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</w:tbl>
    <w:p w:rsidR="00BA7F10" w:rsidRDefault="00BA7F10" w:rsidP="00554CBB"/>
    <w:sectPr w:rsidR="00BA7F10" w:rsidSect="0068240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10" w:rsidRDefault="00BA7F10" w:rsidP="000D7D73">
      <w:pPr>
        <w:spacing w:after="0" w:line="240" w:lineRule="auto"/>
      </w:pPr>
      <w:r>
        <w:separator/>
      </w:r>
    </w:p>
  </w:endnote>
  <w:endnote w:type="continuationSeparator" w:id="0">
    <w:p w:rsidR="00BA7F10" w:rsidRDefault="00BA7F10" w:rsidP="000D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10" w:rsidRDefault="00BA7F10" w:rsidP="000D7D73">
      <w:pPr>
        <w:spacing w:after="0" w:line="240" w:lineRule="auto"/>
      </w:pPr>
      <w:r>
        <w:separator/>
      </w:r>
    </w:p>
  </w:footnote>
  <w:footnote w:type="continuationSeparator" w:id="0">
    <w:p w:rsidR="00BA7F10" w:rsidRDefault="00BA7F10" w:rsidP="000D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0" w:rsidRDefault="00BA7F10" w:rsidP="007F25C2">
    <w:pPr>
      <w:pStyle w:val="BodyText"/>
      <w:rPr>
        <w:rFonts w:ascii="Times New Roman" w:hAnsi="Times New Roman" w:cs="Times New Roman"/>
        <w:sz w:val="18"/>
        <w:szCs w:val="18"/>
        <w:lang w:val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49" type="#_x0000_t75" style="position:absolute;margin-left:694.2pt;margin-top:-17.6pt;width:75pt;height:58pt;z-index:251660288;visibility:visible">
          <v:imagedata r:id="rId1" o:title=""/>
        </v:shape>
      </w:pict>
    </w:r>
    <w:r>
      <w:rPr>
        <w:rFonts w:ascii="Times New Roman" w:hAnsi="Times New Roman" w:cs="Times New Roman"/>
        <w:sz w:val="18"/>
        <w:szCs w:val="18"/>
      </w:rPr>
      <w:t>V</w:t>
    </w:r>
    <w:r w:rsidRPr="007F25C2">
      <w:rPr>
        <w:rFonts w:ascii="Times New Roman" w:hAnsi="Times New Roman" w:cs="Times New Roman"/>
        <w:sz w:val="18"/>
        <w:szCs w:val="18"/>
        <w:lang w:val="ru-RU"/>
      </w:rPr>
      <w:t xml:space="preserve"> </w:t>
    </w:r>
    <w:r>
      <w:rPr>
        <w:rFonts w:ascii="Times New Roman" w:hAnsi="Times New Roman" w:cs="Times New Roman"/>
        <w:sz w:val="18"/>
        <w:szCs w:val="18"/>
        <w:lang w:val="ru-RU"/>
      </w:rPr>
      <w:t>ВУЗОВСКИЙ ЧЕМПИОНАТ</w:t>
    </w:r>
    <w:r w:rsidRPr="000D7D73">
      <w:rPr>
        <w:rFonts w:ascii="Times New Roman" w:hAnsi="Times New Roman" w:cs="Times New Roman"/>
        <w:sz w:val="18"/>
        <w:szCs w:val="18"/>
        <w:lang w:val="ru-RU"/>
      </w:rPr>
      <w:t xml:space="preserve"> </w:t>
    </w:r>
    <w:r>
      <w:rPr>
        <w:rFonts w:ascii="Times New Roman" w:hAnsi="Times New Roman" w:cs="Times New Roman"/>
        <w:sz w:val="18"/>
        <w:szCs w:val="18"/>
        <w:lang w:val="ru-RU"/>
      </w:rPr>
      <w:t xml:space="preserve">НАЦИОНАЛЬНОГО ИССЛЕДОВАТЕЛЬСКОГО </w:t>
    </w:r>
  </w:p>
  <w:p w:rsidR="00BA7F10" w:rsidRPr="00554CBB" w:rsidRDefault="00BA7F10" w:rsidP="00554CBB">
    <w:pPr>
      <w:pStyle w:val="BodyText"/>
      <w:rPr>
        <w:rFonts w:ascii="Times New Roman" w:hAnsi="Times New Roman" w:cs="Times New Roman"/>
        <w:sz w:val="18"/>
        <w:szCs w:val="18"/>
        <w:lang w:val="ru-RU"/>
      </w:rPr>
    </w:pPr>
    <w:r>
      <w:rPr>
        <w:rFonts w:ascii="Times New Roman" w:hAnsi="Times New Roman" w:cs="Times New Roman"/>
        <w:sz w:val="18"/>
        <w:szCs w:val="18"/>
        <w:lang w:val="ru-RU"/>
      </w:rPr>
      <w:t>МОРДОВСКОГО ГОСУДАРСТВЕННОГО УНИВЕРСИТЕТА ИМ. Н. П. ОГАРЕВА, РЕСПУБЛИКА МОРДОВИЯ, 30 мая -1 июня 2022г.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214B"/>
    <w:multiLevelType w:val="hybridMultilevel"/>
    <w:tmpl w:val="8982A828"/>
    <w:lvl w:ilvl="0" w:tplc="24183700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402"/>
    <w:rsid w:val="00015E4A"/>
    <w:rsid w:val="000666E6"/>
    <w:rsid w:val="000B25DB"/>
    <w:rsid w:val="000B4473"/>
    <w:rsid w:val="000D7D73"/>
    <w:rsid w:val="001257AF"/>
    <w:rsid w:val="0018784C"/>
    <w:rsid w:val="00190BD3"/>
    <w:rsid w:val="001975FB"/>
    <w:rsid w:val="001C4FC1"/>
    <w:rsid w:val="001F52B2"/>
    <w:rsid w:val="001F76B2"/>
    <w:rsid w:val="0026798B"/>
    <w:rsid w:val="002A038B"/>
    <w:rsid w:val="00335E74"/>
    <w:rsid w:val="00351659"/>
    <w:rsid w:val="003B153D"/>
    <w:rsid w:val="004C752D"/>
    <w:rsid w:val="004F517E"/>
    <w:rsid w:val="004F7EB2"/>
    <w:rsid w:val="00554CBB"/>
    <w:rsid w:val="005B5AB8"/>
    <w:rsid w:val="005B5D9D"/>
    <w:rsid w:val="005C753D"/>
    <w:rsid w:val="005D2544"/>
    <w:rsid w:val="006272F7"/>
    <w:rsid w:val="00646B90"/>
    <w:rsid w:val="00651A5F"/>
    <w:rsid w:val="00681AA2"/>
    <w:rsid w:val="00682402"/>
    <w:rsid w:val="00696956"/>
    <w:rsid w:val="006A579F"/>
    <w:rsid w:val="006B4B8A"/>
    <w:rsid w:val="007A1F7B"/>
    <w:rsid w:val="007F25C2"/>
    <w:rsid w:val="00810C62"/>
    <w:rsid w:val="00816CF0"/>
    <w:rsid w:val="008431D9"/>
    <w:rsid w:val="008B5B4F"/>
    <w:rsid w:val="00923746"/>
    <w:rsid w:val="00992737"/>
    <w:rsid w:val="009F3375"/>
    <w:rsid w:val="00A27772"/>
    <w:rsid w:val="00A41E3B"/>
    <w:rsid w:val="00A628A7"/>
    <w:rsid w:val="00AC6827"/>
    <w:rsid w:val="00B11EA6"/>
    <w:rsid w:val="00B4238A"/>
    <w:rsid w:val="00B75E71"/>
    <w:rsid w:val="00BA7F10"/>
    <w:rsid w:val="00BE0B40"/>
    <w:rsid w:val="00BF1A25"/>
    <w:rsid w:val="00C143A4"/>
    <w:rsid w:val="00C64BAE"/>
    <w:rsid w:val="00C82F08"/>
    <w:rsid w:val="00C91851"/>
    <w:rsid w:val="00CC652E"/>
    <w:rsid w:val="00CF10A3"/>
    <w:rsid w:val="00D01775"/>
    <w:rsid w:val="00D133AC"/>
    <w:rsid w:val="00D600D3"/>
    <w:rsid w:val="00D63915"/>
    <w:rsid w:val="00DA5270"/>
    <w:rsid w:val="00DB1F11"/>
    <w:rsid w:val="00DD4B2A"/>
    <w:rsid w:val="00DF65CC"/>
    <w:rsid w:val="00E14789"/>
    <w:rsid w:val="00E249E6"/>
    <w:rsid w:val="00E27EC3"/>
    <w:rsid w:val="00EB348E"/>
    <w:rsid w:val="00EB6459"/>
    <w:rsid w:val="00F151F3"/>
    <w:rsid w:val="00F73DD3"/>
    <w:rsid w:val="00F91EE9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4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C752D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752D"/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D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D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D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0D7D7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554</Words>
  <Characters>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мая, суббота(С-2)</dc:title>
  <dc:subject/>
  <dc:creator>Пташинская Эльза Раисовна</dc:creator>
  <cp:keywords/>
  <dc:description/>
  <cp:lastModifiedBy>Анастасия</cp:lastModifiedBy>
  <cp:revision>2</cp:revision>
  <cp:lastPrinted>2022-05-18T10:44:00Z</cp:lastPrinted>
  <dcterms:created xsi:type="dcterms:W3CDTF">2022-05-19T06:52:00Z</dcterms:created>
  <dcterms:modified xsi:type="dcterms:W3CDTF">2022-05-19T06:52:00Z</dcterms:modified>
</cp:coreProperties>
</file>